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A8BD" w14:textId="1B651B0B" w:rsidR="004133BB" w:rsidRPr="004133BB" w:rsidRDefault="00D261A1" w:rsidP="004133BB">
      <w:pPr>
        <w:spacing w:line="240" w:lineRule="auto"/>
        <w:rPr>
          <w:rFonts w:ascii="Tahoma" w:hAnsi="Tahoma" w:cs="Tahoma"/>
          <w:b/>
          <w:bCs/>
          <w:noProof/>
          <w:sz w:val="24"/>
          <w:szCs w:val="24"/>
        </w:rPr>
      </w:pPr>
      <w:r w:rsidRPr="004133BB">
        <w:rPr>
          <w:rFonts w:ascii="Tahoma" w:hAnsi="Tahoma" w:cs="Tahoma"/>
          <w:b/>
          <w:bCs/>
          <w:sz w:val="24"/>
          <w:szCs w:val="24"/>
        </w:rPr>
        <w:t>Music</w:t>
      </w:r>
      <w:r w:rsidR="50C0BDA0" w:rsidRPr="004133BB">
        <w:rPr>
          <w:rFonts w:ascii="Tahoma" w:hAnsi="Tahoma" w:cs="Tahoma"/>
          <w:b/>
          <w:bCs/>
          <w:sz w:val="24"/>
          <w:szCs w:val="24"/>
        </w:rPr>
        <w:t>.</w:t>
      </w:r>
      <w:r w:rsidRPr="004133BB">
        <w:rPr>
          <w:rFonts w:ascii="Tahoma" w:hAnsi="Tahoma" w:cs="Tahoma"/>
          <w:b/>
          <w:bCs/>
          <w:sz w:val="24"/>
          <w:szCs w:val="24"/>
        </w:rPr>
        <w:t xml:space="preserve"> Theatre</w:t>
      </w:r>
      <w:r w:rsidR="1178C9D4" w:rsidRPr="004133BB">
        <w:rPr>
          <w:rFonts w:ascii="Tahoma" w:hAnsi="Tahoma" w:cs="Tahoma"/>
          <w:b/>
          <w:bCs/>
          <w:sz w:val="24"/>
          <w:szCs w:val="24"/>
        </w:rPr>
        <w:t>.</w:t>
      </w:r>
      <w:r w:rsidRPr="004133BB">
        <w:rPr>
          <w:rFonts w:ascii="Tahoma" w:hAnsi="Tahoma" w:cs="Tahoma"/>
          <w:b/>
          <w:bCs/>
          <w:sz w:val="24"/>
          <w:szCs w:val="24"/>
        </w:rPr>
        <w:t xml:space="preserve"> Wales</w:t>
      </w:r>
      <w:r w:rsidR="4242858D" w:rsidRPr="004133BB">
        <w:rPr>
          <w:rFonts w:ascii="Tahoma" w:hAnsi="Tahoma" w:cs="Tahoma"/>
          <w:b/>
          <w:bCs/>
          <w:sz w:val="24"/>
          <w:szCs w:val="24"/>
        </w:rPr>
        <w:t>.</w:t>
      </w:r>
      <w:r w:rsidRPr="004133BB">
        <w:rPr>
          <w:rFonts w:ascii="Tahoma" w:hAnsi="Tahoma" w:cs="Tahoma"/>
          <w:b/>
          <w:bCs/>
          <w:sz w:val="24"/>
          <w:szCs w:val="24"/>
        </w:rPr>
        <w:t xml:space="preserve"> are recruiting!</w:t>
      </w:r>
      <w:r w:rsidR="003B44EA" w:rsidRPr="004133BB">
        <w:rPr>
          <w:rFonts w:ascii="Tahoma" w:hAnsi="Tahoma" w:cs="Tahoma"/>
          <w:b/>
          <w:bCs/>
          <w:noProof/>
          <w:sz w:val="24"/>
          <w:szCs w:val="24"/>
        </w:rPr>
        <w:t xml:space="preserve"> </w:t>
      </w:r>
    </w:p>
    <w:p w14:paraId="5E274D29" w14:textId="63BCC55E" w:rsidR="008D393D" w:rsidRPr="004133BB" w:rsidRDefault="00C77552" w:rsidP="00C77552">
      <w:pPr>
        <w:rPr>
          <w:rFonts w:ascii="Tahoma" w:hAnsi="Tahoma" w:cs="Tahoma"/>
          <w:b/>
          <w:bCs/>
          <w:color w:val="FF3399"/>
          <w:sz w:val="24"/>
          <w:szCs w:val="24"/>
        </w:rPr>
      </w:pPr>
      <w:r w:rsidRPr="004133BB">
        <w:rPr>
          <w:rFonts w:ascii="Tahoma" w:hAnsi="Tahoma" w:cs="Tahoma"/>
          <w:b/>
          <w:bCs/>
          <w:color w:val="FF3399"/>
          <w:sz w:val="24"/>
          <w:szCs w:val="24"/>
        </w:rPr>
        <w:t xml:space="preserve">COMMUNICATIONS &amp; MARKETING MANAGER </w:t>
      </w:r>
    </w:p>
    <w:p w14:paraId="1BEF1225" w14:textId="77777777" w:rsidR="00C77552" w:rsidRDefault="00C77552" w:rsidP="004133BB">
      <w:pPr>
        <w:spacing w:line="240" w:lineRule="auto"/>
        <w:rPr>
          <w:rFonts w:ascii="Tahoma" w:hAnsi="Tahoma" w:cs="Tahoma"/>
          <w:sz w:val="24"/>
          <w:szCs w:val="24"/>
        </w:rPr>
      </w:pPr>
    </w:p>
    <w:p w14:paraId="19F8A5BF" w14:textId="5BEC8675" w:rsidR="00E37DDF" w:rsidRPr="003B44EA" w:rsidRDefault="00E37DDF" w:rsidP="004133BB">
      <w:pPr>
        <w:spacing w:line="240" w:lineRule="auto"/>
        <w:rPr>
          <w:rFonts w:ascii="Tahoma" w:hAnsi="Tahoma" w:cs="Tahoma"/>
          <w:sz w:val="24"/>
          <w:szCs w:val="24"/>
        </w:rPr>
      </w:pPr>
      <w:r w:rsidRPr="003B44EA">
        <w:rPr>
          <w:rFonts w:ascii="Tahoma" w:hAnsi="Tahoma" w:cs="Tahoma"/>
          <w:sz w:val="24"/>
          <w:szCs w:val="24"/>
        </w:rPr>
        <w:t>Music Theatre Wales are looking for an outstanding communicator</w:t>
      </w:r>
      <w:r w:rsidR="00F37E70" w:rsidRPr="003B44EA">
        <w:rPr>
          <w:rFonts w:ascii="Tahoma" w:hAnsi="Tahoma" w:cs="Tahoma"/>
          <w:sz w:val="24"/>
          <w:szCs w:val="24"/>
        </w:rPr>
        <w:t xml:space="preserve"> </w:t>
      </w:r>
      <w:r w:rsidR="3702057B" w:rsidRPr="003B44EA">
        <w:rPr>
          <w:rFonts w:ascii="Tahoma" w:hAnsi="Tahoma" w:cs="Tahoma"/>
          <w:sz w:val="24"/>
          <w:szCs w:val="24"/>
        </w:rPr>
        <w:t>to be our</w:t>
      </w:r>
      <w:r w:rsidR="00545BAC" w:rsidRPr="003B44EA">
        <w:rPr>
          <w:rFonts w:ascii="Tahoma" w:hAnsi="Tahoma" w:cs="Tahoma"/>
          <w:sz w:val="24"/>
          <w:szCs w:val="24"/>
        </w:rPr>
        <w:t xml:space="preserve"> new</w:t>
      </w:r>
      <w:r w:rsidRPr="003B44EA">
        <w:rPr>
          <w:rFonts w:ascii="Tahoma" w:hAnsi="Tahoma" w:cs="Tahoma"/>
          <w:sz w:val="24"/>
          <w:szCs w:val="24"/>
        </w:rPr>
        <w:t xml:space="preserve"> </w:t>
      </w:r>
      <w:r w:rsidR="00DD7CF9" w:rsidRPr="003B44EA">
        <w:rPr>
          <w:rFonts w:ascii="Tahoma" w:hAnsi="Tahoma" w:cs="Tahoma"/>
          <w:sz w:val="24"/>
          <w:szCs w:val="24"/>
        </w:rPr>
        <w:t>Communications</w:t>
      </w:r>
      <w:r w:rsidRPr="003B44EA">
        <w:rPr>
          <w:rFonts w:ascii="Tahoma" w:hAnsi="Tahoma" w:cs="Tahoma"/>
          <w:sz w:val="24"/>
          <w:szCs w:val="24"/>
        </w:rPr>
        <w:t xml:space="preserve"> &amp; </w:t>
      </w:r>
      <w:r w:rsidR="00DD7CF9" w:rsidRPr="003B44EA">
        <w:rPr>
          <w:rFonts w:ascii="Tahoma" w:hAnsi="Tahoma" w:cs="Tahoma"/>
          <w:sz w:val="24"/>
          <w:szCs w:val="24"/>
        </w:rPr>
        <w:t>Marketing</w:t>
      </w:r>
      <w:r w:rsidRPr="003B44EA">
        <w:rPr>
          <w:rFonts w:ascii="Tahoma" w:hAnsi="Tahoma" w:cs="Tahoma"/>
          <w:sz w:val="24"/>
          <w:szCs w:val="24"/>
        </w:rPr>
        <w:t xml:space="preserve"> Manager to manage the development and implementation of the communications </w:t>
      </w:r>
      <w:r w:rsidR="009B4812" w:rsidRPr="003B44EA">
        <w:rPr>
          <w:rFonts w:ascii="Tahoma" w:hAnsi="Tahoma" w:cs="Tahoma"/>
          <w:sz w:val="24"/>
          <w:szCs w:val="24"/>
        </w:rPr>
        <w:t xml:space="preserve">and marketing </w:t>
      </w:r>
      <w:r w:rsidRPr="003B44EA">
        <w:rPr>
          <w:rFonts w:ascii="Tahoma" w:hAnsi="Tahoma" w:cs="Tahoma"/>
          <w:sz w:val="24"/>
          <w:szCs w:val="24"/>
        </w:rPr>
        <w:t>strategy of our work.</w:t>
      </w:r>
    </w:p>
    <w:p w14:paraId="415C6754" w14:textId="5A275D10" w:rsidR="008A4A82" w:rsidRPr="003B44EA" w:rsidRDefault="008A4A82" w:rsidP="004133BB">
      <w:pPr>
        <w:spacing w:after="300" w:line="240" w:lineRule="auto"/>
        <w:rPr>
          <w:rFonts w:ascii="Tahoma" w:hAnsi="Tahoma" w:cs="Tahoma"/>
          <w:sz w:val="24"/>
          <w:szCs w:val="24"/>
        </w:rPr>
      </w:pPr>
      <w:r w:rsidRPr="003B44EA">
        <w:rPr>
          <w:rFonts w:ascii="Tahoma" w:hAnsi="Tahoma" w:cs="Tahoma"/>
          <w:sz w:val="24"/>
          <w:szCs w:val="24"/>
        </w:rPr>
        <w:t xml:space="preserve">To be successful in this role you will be a creative </w:t>
      </w:r>
      <w:r w:rsidR="03AA56CB" w:rsidRPr="003B44EA">
        <w:rPr>
          <w:rFonts w:ascii="Tahoma" w:hAnsi="Tahoma" w:cs="Tahoma"/>
          <w:sz w:val="24"/>
          <w:szCs w:val="24"/>
        </w:rPr>
        <w:t xml:space="preserve">and strategic </w:t>
      </w:r>
      <w:r w:rsidRPr="003B44EA">
        <w:rPr>
          <w:rFonts w:ascii="Tahoma" w:hAnsi="Tahoma" w:cs="Tahoma"/>
          <w:sz w:val="24"/>
          <w:szCs w:val="24"/>
        </w:rPr>
        <w:t>thinker, with demonstrable experience and skills in arts marketing</w:t>
      </w:r>
      <w:r w:rsidR="767F1553" w:rsidRPr="003B44EA">
        <w:rPr>
          <w:rFonts w:ascii="Tahoma" w:hAnsi="Tahoma" w:cs="Tahoma"/>
          <w:sz w:val="24"/>
          <w:szCs w:val="24"/>
        </w:rPr>
        <w:t>, audience development and community engagement.</w:t>
      </w:r>
    </w:p>
    <w:p w14:paraId="10F4EB2B" w14:textId="716AF5D6" w:rsidR="008A4A82" w:rsidRPr="003B44EA" w:rsidRDefault="3066397A" w:rsidP="004133BB">
      <w:pPr>
        <w:spacing w:line="240" w:lineRule="auto"/>
        <w:rPr>
          <w:rFonts w:ascii="Tahoma" w:hAnsi="Tahoma" w:cs="Tahoma"/>
          <w:sz w:val="24"/>
          <w:szCs w:val="24"/>
        </w:rPr>
      </w:pPr>
      <w:r w:rsidRPr="003B44EA">
        <w:rPr>
          <w:rFonts w:ascii="Tahoma" w:hAnsi="Tahoma" w:cs="Tahoma"/>
          <w:sz w:val="24"/>
          <w:szCs w:val="24"/>
        </w:rPr>
        <w:t>You will understand digital and traditional marketing</w:t>
      </w:r>
      <w:r w:rsidR="42B37ED6" w:rsidRPr="003B44EA">
        <w:rPr>
          <w:rFonts w:ascii="Tahoma" w:hAnsi="Tahoma" w:cs="Tahoma"/>
          <w:sz w:val="24"/>
          <w:szCs w:val="24"/>
        </w:rPr>
        <w:t>,</w:t>
      </w:r>
      <w:r w:rsidRPr="003B44EA">
        <w:rPr>
          <w:rFonts w:ascii="Tahoma" w:hAnsi="Tahoma" w:cs="Tahoma"/>
          <w:sz w:val="24"/>
          <w:szCs w:val="24"/>
        </w:rPr>
        <w:t xml:space="preserve"> be confident </w:t>
      </w:r>
      <w:r w:rsidR="0E4A62E8" w:rsidRPr="003B44EA">
        <w:rPr>
          <w:rFonts w:ascii="Tahoma" w:hAnsi="Tahoma" w:cs="Tahoma"/>
          <w:sz w:val="24"/>
          <w:szCs w:val="24"/>
        </w:rPr>
        <w:t>in</w:t>
      </w:r>
      <w:r w:rsidRPr="003B44EA">
        <w:rPr>
          <w:rFonts w:ascii="Tahoma" w:hAnsi="Tahoma" w:cs="Tahoma"/>
          <w:sz w:val="24"/>
          <w:szCs w:val="24"/>
        </w:rPr>
        <w:t xml:space="preserve"> a PR and communications role</w:t>
      </w:r>
      <w:r w:rsidR="0A88629F" w:rsidRPr="003B44EA">
        <w:rPr>
          <w:rFonts w:ascii="Tahoma" w:hAnsi="Tahoma" w:cs="Tahoma"/>
          <w:sz w:val="24"/>
          <w:szCs w:val="24"/>
        </w:rPr>
        <w:t xml:space="preserve"> </w:t>
      </w:r>
      <w:r w:rsidRPr="003B44EA">
        <w:rPr>
          <w:rFonts w:ascii="Tahoma" w:hAnsi="Tahoma" w:cs="Tahoma"/>
          <w:sz w:val="24"/>
          <w:szCs w:val="24"/>
        </w:rPr>
        <w:t>and have the skills to lead</w:t>
      </w:r>
      <w:r w:rsidR="24167849" w:rsidRPr="003B44EA">
        <w:rPr>
          <w:rFonts w:ascii="Tahoma" w:hAnsi="Tahoma" w:cs="Tahoma"/>
          <w:sz w:val="24"/>
          <w:szCs w:val="24"/>
        </w:rPr>
        <w:t xml:space="preserve"> on</w:t>
      </w:r>
      <w:r w:rsidRPr="003B44EA">
        <w:rPr>
          <w:rFonts w:ascii="Tahoma" w:hAnsi="Tahoma" w:cs="Tahoma"/>
          <w:sz w:val="24"/>
          <w:szCs w:val="24"/>
        </w:rPr>
        <w:t xml:space="preserve"> our digital </w:t>
      </w:r>
      <w:r w:rsidR="278945AA" w:rsidRPr="003B44EA">
        <w:rPr>
          <w:rFonts w:ascii="Tahoma" w:hAnsi="Tahoma" w:cs="Tahoma"/>
          <w:sz w:val="24"/>
          <w:szCs w:val="24"/>
        </w:rPr>
        <w:t xml:space="preserve">and social content. </w:t>
      </w:r>
      <w:r w:rsidRPr="003B44EA">
        <w:rPr>
          <w:rFonts w:ascii="Tahoma" w:hAnsi="Tahoma" w:cs="Tahoma"/>
          <w:sz w:val="24"/>
          <w:szCs w:val="24"/>
        </w:rPr>
        <w:t>You will be the brand champion and bring together all communications, internally and externally under one clear</w:t>
      </w:r>
      <w:r w:rsidR="769A01E7" w:rsidRPr="003B44EA">
        <w:rPr>
          <w:rFonts w:ascii="Tahoma" w:hAnsi="Tahoma" w:cs="Tahoma"/>
          <w:sz w:val="24"/>
          <w:szCs w:val="24"/>
        </w:rPr>
        <w:t xml:space="preserve"> identity </w:t>
      </w:r>
      <w:r w:rsidRPr="003B44EA">
        <w:rPr>
          <w:rFonts w:ascii="Tahoma" w:hAnsi="Tahoma" w:cs="Tahoma"/>
          <w:sz w:val="24"/>
          <w:szCs w:val="24"/>
        </w:rPr>
        <w:t xml:space="preserve">working to raise the profile of </w:t>
      </w:r>
      <w:r w:rsidR="5E1041C5" w:rsidRPr="003B44EA">
        <w:rPr>
          <w:rFonts w:ascii="Tahoma" w:hAnsi="Tahoma" w:cs="Tahoma"/>
          <w:sz w:val="24"/>
          <w:szCs w:val="24"/>
        </w:rPr>
        <w:t>MTW within Wales, the UK and internationally</w:t>
      </w:r>
      <w:r w:rsidR="4758AD82" w:rsidRPr="003B44EA">
        <w:rPr>
          <w:rFonts w:ascii="Tahoma" w:hAnsi="Tahoma" w:cs="Tahoma"/>
          <w:sz w:val="24"/>
          <w:szCs w:val="24"/>
        </w:rPr>
        <w:t>. You</w:t>
      </w:r>
      <w:r w:rsidR="79C3E6E5" w:rsidRPr="003B44EA">
        <w:rPr>
          <w:rFonts w:ascii="Tahoma" w:hAnsi="Tahoma" w:cs="Tahoma"/>
          <w:sz w:val="24"/>
          <w:szCs w:val="24"/>
        </w:rPr>
        <w:t xml:space="preserve"> will</w:t>
      </w:r>
      <w:r w:rsidR="447D5760" w:rsidRPr="003B44EA">
        <w:rPr>
          <w:rFonts w:ascii="Tahoma" w:hAnsi="Tahoma" w:cs="Tahoma"/>
          <w:sz w:val="24"/>
          <w:szCs w:val="24"/>
        </w:rPr>
        <w:t xml:space="preserve"> </w:t>
      </w:r>
      <w:r w:rsidR="5E1041C5" w:rsidRPr="003B44EA">
        <w:rPr>
          <w:rFonts w:ascii="Tahoma" w:hAnsi="Tahoma" w:cs="Tahoma"/>
          <w:sz w:val="24"/>
          <w:szCs w:val="24"/>
        </w:rPr>
        <w:t>lead</w:t>
      </w:r>
      <w:r w:rsidRPr="003B44EA">
        <w:rPr>
          <w:rFonts w:ascii="Tahoma" w:hAnsi="Tahoma" w:cs="Tahoma"/>
          <w:sz w:val="24"/>
          <w:szCs w:val="24"/>
        </w:rPr>
        <w:t xml:space="preserve"> </w:t>
      </w:r>
      <w:r w:rsidR="47626781" w:rsidRPr="003B44EA">
        <w:rPr>
          <w:rFonts w:ascii="Tahoma" w:hAnsi="Tahoma" w:cs="Tahoma"/>
          <w:sz w:val="24"/>
          <w:szCs w:val="24"/>
        </w:rPr>
        <w:t>artists</w:t>
      </w:r>
      <w:r w:rsidR="0BA2E6DE" w:rsidRPr="003B44EA">
        <w:rPr>
          <w:rFonts w:ascii="Tahoma" w:hAnsi="Tahoma" w:cs="Tahoma"/>
          <w:sz w:val="24"/>
          <w:szCs w:val="24"/>
        </w:rPr>
        <w:t xml:space="preserve">, </w:t>
      </w:r>
      <w:r w:rsidRPr="003B44EA">
        <w:rPr>
          <w:rFonts w:ascii="Tahoma" w:hAnsi="Tahoma" w:cs="Tahoma"/>
          <w:sz w:val="24"/>
          <w:szCs w:val="24"/>
        </w:rPr>
        <w:t>audiences an</w:t>
      </w:r>
      <w:r w:rsidR="75CC7EE0" w:rsidRPr="003B44EA">
        <w:rPr>
          <w:rFonts w:ascii="Tahoma" w:hAnsi="Tahoma" w:cs="Tahoma"/>
          <w:sz w:val="24"/>
          <w:szCs w:val="24"/>
        </w:rPr>
        <w:t>d communities</w:t>
      </w:r>
      <w:r w:rsidRPr="003B44EA">
        <w:rPr>
          <w:rFonts w:ascii="Tahoma" w:hAnsi="Tahoma" w:cs="Tahoma"/>
          <w:sz w:val="24"/>
          <w:szCs w:val="24"/>
        </w:rPr>
        <w:t xml:space="preserve"> to </w:t>
      </w:r>
      <w:r w:rsidR="077F6D2C" w:rsidRPr="003B44EA">
        <w:rPr>
          <w:rFonts w:ascii="Tahoma" w:hAnsi="Tahoma" w:cs="Tahoma"/>
          <w:sz w:val="24"/>
          <w:szCs w:val="24"/>
        </w:rPr>
        <w:t>our work.</w:t>
      </w:r>
      <w:r w:rsidR="393A6FD3" w:rsidRPr="003B44EA">
        <w:rPr>
          <w:rFonts w:ascii="Tahoma" w:hAnsi="Tahoma" w:cs="Tahoma"/>
          <w:sz w:val="24"/>
          <w:szCs w:val="24"/>
        </w:rPr>
        <w:t xml:space="preserve"> </w:t>
      </w:r>
    </w:p>
    <w:p w14:paraId="08FD9971" w14:textId="24991F4E" w:rsidR="00D261A1" w:rsidRPr="003B44EA" w:rsidRDefault="00D261A1" w:rsidP="004133BB">
      <w:pPr>
        <w:spacing w:before="100" w:beforeAutospacing="1" w:after="100" w:afterAutospacing="1" w:line="240" w:lineRule="auto"/>
        <w:rPr>
          <w:rFonts w:ascii="Tahoma" w:eastAsia="Times New Roman" w:hAnsi="Tahoma" w:cs="Tahoma"/>
          <w:color w:val="FF0000"/>
          <w:sz w:val="24"/>
          <w:szCs w:val="24"/>
          <w:lang w:eastAsia="en-GB"/>
        </w:rPr>
      </w:pPr>
      <w:r w:rsidRPr="003B44EA">
        <w:rPr>
          <w:rFonts w:ascii="Tahoma" w:eastAsia="Times New Roman" w:hAnsi="Tahoma" w:cs="Tahoma"/>
          <w:color w:val="000000" w:themeColor="text1"/>
          <w:sz w:val="24"/>
          <w:szCs w:val="24"/>
          <w:lang w:eastAsia="en-GB"/>
        </w:rPr>
        <w:t xml:space="preserve">This </w:t>
      </w:r>
      <w:r w:rsidR="00E37DDF" w:rsidRPr="003B44EA">
        <w:rPr>
          <w:rFonts w:ascii="Tahoma" w:eastAsia="Times New Roman" w:hAnsi="Tahoma" w:cs="Tahoma"/>
          <w:color w:val="000000" w:themeColor="text1"/>
          <w:sz w:val="24"/>
          <w:szCs w:val="24"/>
          <w:lang w:eastAsia="en-GB"/>
        </w:rPr>
        <w:t xml:space="preserve">is a part time </w:t>
      </w:r>
      <w:r w:rsidRPr="003B44EA">
        <w:rPr>
          <w:rFonts w:ascii="Tahoma" w:eastAsia="Times New Roman" w:hAnsi="Tahoma" w:cs="Tahoma"/>
          <w:color w:val="000000" w:themeColor="text1"/>
          <w:sz w:val="24"/>
          <w:szCs w:val="24"/>
          <w:lang w:eastAsia="en-GB"/>
        </w:rPr>
        <w:t>post with the post-holder workin</w:t>
      </w:r>
      <w:r w:rsidR="008D393D" w:rsidRPr="003B44EA">
        <w:rPr>
          <w:rFonts w:ascii="Tahoma" w:eastAsia="Times New Roman" w:hAnsi="Tahoma" w:cs="Tahoma"/>
          <w:color w:val="000000" w:themeColor="text1"/>
          <w:sz w:val="24"/>
          <w:szCs w:val="24"/>
          <w:lang w:eastAsia="en-GB"/>
        </w:rPr>
        <w:t>g</w:t>
      </w:r>
      <w:r w:rsidR="007477D4" w:rsidRPr="003B44EA">
        <w:rPr>
          <w:rFonts w:ascii="Tahoma" w:eastAsia="Times New Roman" w:hAnsi="Tahoma" w:cs="Tahoma"/>
          <w:color w:val="000000" w:themeColor="text1"/>
          <w:sz w:val="24"/>
          <w:szCs w:val="24"/>
          <w:lang w:eastAsia="en-GB"/>
        </w:rPr>
        <w:t xml:space="preserve"> </w:t>
      </w:r>
      <w:r w:rsidRPr="003B44EA">
        <w:rPr>
          <w:rFonts w:ascii="Tahoma" w:eastAsia="Times New Roman" w:hAnsi="Tahoma" w:cs="Tahoma"/>
          <w:color w:val="000000" w:themeColor="text1"/>
          <w:sz w:val="24"/>
          <w:szCs w:val="24"/>
          <w:lang w:eastAsia="en-GB"/>
        </w:rPr>
        <w:t>3 days per week</w:t>
      </w:r>
      <w:r w:rsidR="00E37DDF" w:rsidRPr="003B44EA">
        <w:rPr>
          <w:rFonts w:ascii="Tahoma" w:eastAsia="Times New Roman" w:hAnsi="Tahoma" w:cs="Tahoma"/>
          <w:color w:val="000000" w:themeColor="text1"/>
          <w:sz w:val="24"/>
          <w:szCs w:val="24"/>
          <w:lang w:eastAsia="en-GB"/>
        </w:rPr>
        <w:t xml:space="preserve"> with a salary of </w:t>
      </w:r>
      <w:r w:rsidR="00E17414" w:rsidRPr="003B44EA">
        <w:rPr>
          <w:rFonts w:ascii="Tahoma" w:eastAsia="Times New Roman" w:hAnsi="Tahoma" w:cs="Tahoma"/>
          <w:color w:val="242122"/>
          <w:sz w:val="24"/>
          <w:szCs w:val="24"/>
          <w:lang w:eastAsia="en-GB"/>
        </w:rPr>
        <w:t>£16,800 per annum (£28,000 FTE)</w:t>
      </w:r>
      <w:r w:rsidR="00E37DDF" w:rsidRPr="003B44EA">
        <w:rPr>
          <w:rFonts w:ascii="Tahoma" w:eastAsia="Times New Roman" w:hAnsi="Tahoma" w:cs="Tahoma"/>
          <w:color w:val="000000" w:themeColor="text1"/>
          <w:sz w:val="24"/>
          <w:szCs w:val="24"/>
          <w:lang w:eastAsia="en-GB"/>
        </w:rPr>
        <w:t>.</w:t>
      </w:r>
      <w:r w:rsidR="003A61B0" w:rsidRPr="003B44EA">
        <w:rPr>
          <w:rFonts w:ascii="Tahoma" w:eastAsia="Times New Roman" w:hAnsi="Tahoma" w:cs="Tahoma"/>
          <w:color w:val="FF0000"/>
          <w:sz w:val="24"/>
          <w:szCs w:val="24"/>
          <w:lang w:eastAsia="en-GB"/>
        </w:rPr>
        <w:t xml:space="preserve"> </w:t>
      </w:r>
    </w:p>
    <w:p w14:paraId="26CE8259" w14:textId="0DBFC136" w:rsidR="0E37FC8B" w:rsidRPr="003B44EA" w:rsidRDefault="497775CE" w:rsidP="004133BB">
      <w:pPr>
        <w:shd w:val="clear" w:color="auto" w:fill="FFFFFF" w:themeFill="background1"/>
        <w:spacing w:beforeAutospacing="1" w:afterAutospacing="1" w:line="240" w:lineRule="auto"/>
        <w:rPr>
          <w:rFonts w:ascii="Tahoma" w:eastAsia="Times New Roman" w:hAnsi="Tahoma" w:cs="Tahoma"/>
          <w:color w:val="000000" w:themeColor="text1"/>
          <w:sz w:val="24"/>
          <w:szCs w:val="24"/>
          <w:lang w:eastAsia="en-GB"/>
        </w:rPr>
      </w:pPr>
      <w:r w:rsidRPr="003B44EA">
        <w:rPr>
          <w:rFonts w:ascii="Tahoma" w:eastAsia="Times New Roman" w:hAnsi="Tahoma" w:cs="Tahoma"/>
          <w:color w:val="000000" w:themeColor="text1"/>
          <w:sz w:val="24"/>
          <w:szCs w:val="24"/>
          <w:lang w:eastAsia="en-GB"/>
        </w:rPr>
        <w:t xml:space="preserve">The role requires a flexible approach with some periods requiring greater commitment to ensure the success of </w:t>
      </w:r>
      <w:r w:rsidR="6566C7E3" w:rsidRPr="003B44EA">
        <w:rPr>
          <w:rFonts w:ascii="Tahoma" w:eastAsia="Times New Roman" w:hAnsi="Tahoma" w:cs="Tahoma"/>
          <w:color w:val="000000" w:themeColor="text1"/>
          <w:sz w:val="24"/>
          <w:szCs w:val="24"/>
          <w:lang w:eastAsia="en-GB"/>
        </w:rPr>
        <w:t xml:space="preserve">the </w:t>
      </w:r>
      <w:r w:rsidRPr="003B44EA">
        <w:rPr>
          <w:rFonts w:ascii="Tahoma" w:eastAsia="Times New Roman" w:hAnsi="Tahoma" w:cs="Tahoma"/>
          <w:color w:val="000000" w:themeColor="text1"/>
          <w:sz w:val="24"/>
          <w:szCs w:val="24"/>
          <w:lang w:eastAsia="en-GB"/>
        </w:rPr>
        <w:t>project</w:t>
      </w:r>
      <w:r w:rsidR="65C718BA" w:rsidRPr="003B44EA">
        <w:rPr>
          <w:rFonts w:ascii="Tahoma" w:eastAsia="Times New Roman" w:hAnsi="Tahoma" w:cs="Tahoma"/>
          <w:color w:val="000000" w:themeColor="text1"/>
          <w:sz w:val="24"/>
          <w:szCs w:val="24"/>
          <w:lang w:eastAsia="en-GB"/>
        </w:rPr>
        <w:t>.</w:t>
      </w:r>
      <w:r w:rsidR="675B1C5B" w:rsidRPr="003B44EA">
        <w:rPr>
          <w:rFonts w:ascii="Tahoma" w:eastAsia="Times New Roman" w:hAnsi="Tahoma" w:cs="Tahoma"/>
          <w:color w:val="000000" w:themeColor="text1"/>
          <w:sz w:val="24"/>
          <w:szCs w:val="24"/>
          <w:lang w:eastAsia="en-GB"/>
        </w:rPr>
        <w:t xml:space="preserve"> TOIL (time off in lieu) is </w:t>
      </w:r>
      <w:r w:rsidR="5E0549DA" w:rsidRPr="003B44EA">
        <w:rPr>
          <w:rFonts w:ascii="Tahoma" w:eastAsia="Times New Roman" w:hAnsi="Tahoma" w:cs="Tahoma"/>
          <w:color w:val="000000" w:themeColor="text1"/>
          <w:sz w:val="24"/>
          <w:szCs w:val="24"/>
          <w:lang w:eastAsia="en-GB"/>
        </w:rPr>
        <w:t>made available to all employees should additional h</w:t>
      </w:r>
      <w:r w:rsidR="4746E6EE" w:rsidRPr="003B44EA">
        <w:rPr>
          <w:rFonts w:ascii="Tahoma" w:eastAsia="Times New Roman" w:hAnsi="Tahoma" w:cs="Tahoma"/>
          <w:color w:val="000000" w:themeColor="text1"/>
          <w:sz w:val="24"/>
          <w:szCs w:val="24"/>
          <w:lang w:eastAsia="en-GB"/>
        </w:rPr>
        <w:t>ours be worked during busy periods.</w:t>
      </w:r>
    </w:p>
    <w:p w14:paraId="7BFAC656" w14:textId="72AD91CA" w:rsidR="00337978" w:rsidRPr="004133BB" w:rsidRDefault="00337978" w:rsidP="4303949C">
      <w:pPr>
        <w:rPr>
          <w:rFonts w:ascii="Tahoma" w:hAnsi="Tahoma" w:cs="Tahoma"/>
          <w:b/>
          <w:bCs/>
          <w:color w:val="FF3399"/>
          <w:sz w:val="24"/>
          <w:szCs w:val="24"/>
        </w:rPr>
      </w:pPr>
      <w:r w:rsidRPr="004133BB">
        <w:rPr>
          <w:rFonts w:ascii="Tahoma" w:hAnsi="Tahoma" w:cs="Tahoma"/>
          <w:b/>
          <w:bCs/>
          <w:color w:val="FF3399"/>
          <w:sz w:val="24"/>
          <w:szCs w:val="24"/>
        </w:rPr>
        <w:t xml:space="preserve">Company </w:t>
      </w:r>
      <w:r w:rsidR="00E37DDF" w:rsidRPr="004133BB">
        <w:rPr>
          <w:rFonts w:ascii="Tahoma" w:hAnsi="Tahoma" w:cs="Tahoma"/>
          <w:b/>
          <w:bCs/>
          <w:color w:val="FF3399"/>
          <w:sz w:val="24"/>
          <w:szCs w:val="24"/>
        </w:rPr>
        <w:t>Background</w:t>
      </w:r>
    </w:p>
    <w:p w14:paraId="3B0CDA9A" w14:textId="6E493147" w:rsidR="00AD3BBC" w:rsidRPr="003B44EA" w:rsidRDefault="00AD3BBC" w:rsidP="262D8253">
      <w:pPr>
        <w:rPr>
          <w:rFonts w:ascii="Tahoma" w:hAnsi="Tahoma" w:cs="Tahoma"/>
          <w:sz w:val="24"/>
          <w:szCs w:val="24"/>
        </w:rPr>
      </w:pPr>
      <w:r w:rsidRPr="003B44EA">
        <w:rPr>
          <w:rFonts w:ascii="Tahoma" w:hAnsi="Tahoma" w:cs="Tahoma"/>
          <w:sz w:val="24"/>
          <w:szCs w:val="24"/>
        </w:rPr>
        <w:t xml:space="preserve">MTW has been a force for change and development in opera in the UK, creating transformational opportunities for artists and audiences to create and access contemporary opera, often for the first time. </w:t>
      </w:r>
      <w:r w:rsidR="77B62ED1" w:rsidRPr="003B44EA">
        <w:rPr>
          <w:rFonts w:ascii="Tahoma" w:hAnsi="Tahoma" w:cs="Tahoma"/>
          <w:sz w:val="24"/>
          <w:szCs w:val="24"/>
        </w:rPr>
        <w:t>We have worked with</w:t>
      </w:r>
      <w:r w:rsidRPr="003B44EA">
        <w:rPr>
          <w:rFonts w:ascii="Tahoma" w:hAnsi="Tahoma" w:cs="Tahoma"/>
          <w:sz w:val="24"/>
          <w:szCs w:val="24"/>
        </w:rPr>
        <w:t xml:space="preserve"> many of the most acclaimed composers of our time, we have created 53 live productions, including 23 world premieres,</w:t>
      </w:r>
      <w:r w:rsidR="173829F2" w:rsidRPr="003B44EA">
        <w:rPr>
          <w:rFonts w:ascii="Tahoma" w:hAnsi="Tahoma" w:cs="Tahoma"/>
          <w:sz w:val="24"/>
          <w:szCs w:val="24"/>
        </w:rPr>
        <w:t xml:space="preserve"> </w:t>
      </w:r>
      <w:r w:rsidR="2346B378" w:rsidRPr="003B44EA">
        <w:rPr>
          <w:rFonts w:ascii="Tahoma" w:hAnsi="Tahoma" w:cs="Tahoma"/>
          <w:sz w:val="24"/>
          <w:szCs w:val="24"/>
        </w:rPr>
        <w:t>and</w:t>
      </w:r>
      <w:r w:rsidR="173829F2" w:rsidRPr="003B44EA">
        <w:rPr>
          <w:rFonts w:ascii="Tahoma" w:hAnsi="Tahoma" w:cs="Tahoma"/>
          <w:sz w:val="24"/>
          <w:szCs w:val="24"/>
        </w:rPr>
        <w:t xml:space="preserve"> in 2021 we set off on a new journey, asking what is it that opera needs to do NOW</w:t>
      </w:r>
      <w:r w:rsidR="5AD2C2D6" w:rsidRPr="003B44EA">
        <w:rPr>
          <w:rFonts w:ascii="Tahoma" w:hAnsi="Tahoma" w:cs="Tahoma"/>
          <w:sz w:val="24"/>
          <w:szCs w:val="24"/>
        </w:rPr>
        <w:t xml:space="preserve"> </w:t>
      </w:r>
      <w:r w:rsidR="5E4970FC" w:rsidRPr="003B44EA">
        <w:rPr>
          <w:rFonts w:ascii="Tahoma" w:hAnsi="Tahoma" w:cs="Tahoma"/>
          <w:sz w:val="24"/>
          <w:szCs w:val="24"/>
        </w:rPr>
        <w:t xml:space="preserve">to </w:t>
      </w:r>
      <w:r w:rsidR="0889C36D" w:rsidRPr="003B44EA">
        <w:rPr>
          <w:rFonts w:ascii="Tahoma" w:hAnsi="Tahoma" w:cs="Tahoma"/>
          <w:sz w:val="24"/>
          <w:szCs w:val="24"/>
        </w:rPr>
        <w:t>play a vital role in</w:t>
      </w:r>
      <w:r w:rsidR="5E4970FC" w:rsidRPr="003B44EA">
        <w:rPr>
          <w:rFonts w:ascii="Tahoma" w:hAnsi="Tahoma" w:cs="Tahoma"/>
          <w:sz w:val="24"/>
          <w:szCs w:val="24"/>
        </w:rPr>
        <w:t xml:space="preserve"> </w:t>
      </w:r>
      <w:r w:rsidR="5AD2C2D6" w:rsidRPr="003B44EA">
        <w:rPr>
          <w:rFonts w:ascii="Tahoma" w:hAnsi="Tahoma" w:cs="Tahoma"/>
          <w:sz w:val="24"/>
          <w:szCs w:val="24"/>
        </w:rPr>
        <w:t>contemporary life.</w:t>
      </w:r>
      <w:r w:rsidRPr="003B44EA">
        <w:rPr>
          <w:rFonts w:ascii="Tahoma" w:hAnsi="Tahoma" w:cs="Tahoma"/>
          <w:sz w:val="24"/>
          <w:szCs w:val="24"/>
        </w:rPr>
        <w:t xml:space="preserve"> </w:t>
      </w:r>
    </w:p>
    <w:p w14:paraId="5278124B" w14:textId="645FA9D0" w:rsidR="00AD3BBC" w:rsidRPr="003B44EA" w:rsidRDefault="711700F2" w:rsidP="262D8253">
      <w:pPr>
        <w:rPr>
          <w:rFonts w:ascii="Tahoma" w:hAnsi="Tahoma" w:cs="Tahoma"/>
          <w:color w:val="FF0000"/>
          <w:sz w:val="24"/>
          <w:szCs w:val="24"/>
        </w:rPr>
      </w:pPr>
      <w:r w:rsidRPr="003B44EA">
        <w:rPr>
          <w:rFonts w:ascii="Tahoma" w:hAnsi="Tahoma" w:cs="Tahoma"/>
          <w:sz w:val="24"/>
          <w:szCs w:val="24"/>
        </w:rPr>
        <w:t xml:space="preserve">MTW </w:t>
      </w:r>
      <w:r w:rsidR="2F174260" w:rsidRPr="003B44EA">
        <w:rPr>
          <w:rFonts w:ascii="Tahoma" w:hAnsi="Tahoma" w:cs="Tahoma"/>
          <w:sz w:val="24"/>
          <w:szCs w:val="24"/>
        </w:rPr>
        <w:t>is a highly acclaimed</w:t>
      </w:r>
      <w:r w:rsidRPr="003B44EA">
        <w:rPr>
          <w:rFonts w:ascii="Tahoma" w:hAnsi="Tahoma" w:cs="Tahoma"/>
          <w:sz w:val="24"/>
          <w:szCs w:val="24"/>
        </w:rPr>
        <w:t xml:space="preserve"> force in new opera in the UK. The production we tour</w:t>
      </w:r>
      <w:r w:rsidR="47B4A315" w:rsidRPr="003B44EA">
        <w:rPr>
          <w:rFonts w:ascii="Tahoma" w:hAnsi="Tahoma" w:cs="Tahoma"/>
          <w:sz w:val="24"/>
          <w:szCs w:val="24"/>
        </w:rPr>
        <w:t xml:space="preserve">ed </w:t>
      </w:r>
      <w:r w:rsidRPr="003B44EA">
        <w:rPr>
          <w:rFonts w:ascii="Tahoma" w:hAnsi="Tahoma" w:cs="Tahoma"/>
          <w:sz w:val="24"/>
          <w:szCs w:val="24"/>
        </w:rPr>
        <w:t>in 2022</w:t>
      </w:r>
      <w:r w:rsidR="00AD3BBC" w:rsidRPr="003B44EA">
        <w:rPr>
          <w:rFonts w:ascii="Tahoma" w:hAnsi="Tahoma" w:cs="Tahoma"/>
          <w:sz w:val="24"/>
          <w:szCs w:val="24"/>
        </w:rPr>
        <w:t xml:space="preserve"> </w:t>
      </w:r>
      <w:r w:rsidR="00AD3BBC" w:rsidRPr="003B44EA">
        <w:rPr>
          <w:rFonts w:ascii="Tahoma" w:hAnsi="Tahoma" w:cs="Tahoma"/>
          <w:i/>
          <w:iCs/>
          <w:sz w:val="24"/>
          <w:szCs w:val="24"/>
        </w:rPr>
        <w:t xml:space="preserve">Violet </w:t>
      </w:r>
      <w:r w:rsidR="00AD3BBC" w:rsidRPr="003B44EA">
        <w:rPr>
          <w:rFonts w:ascii="Tahoma" w:hAnsi="Tahoma" w:cs="Tahoma"/>
          <w:sz w:val="24"/>
          <w:szCs w:val="24"/>
        </w:rPr>
        <w:t xml:space="preserve">by Tom Coult and Alice Birch </w:t>
      </w:r>
      <w:r w:rsidR="20681ED5" w:rsidRPr="003B44EA">
        <w:rPr>
          <w:rFonts w:ascii="Tahoma" w:hAnsi="Tahoma" w:cs="Tahoma"/>
          <w:sz w:val="24"/>
          <w:szCs w:val="24"/>
        </w:rPr>
        <w:t>has</w:t>
      </w:r>
      <w:r w:rsidR="00AD3BBC" w:rsidRPr="003B44EA">
        <w:rPr>
          <w:rFonts w:ascii="Tahoma" w:hAnsi="Tahoma" w:cs="Tahoma"/>
          <w:sz w:val="24"/>
          <w:szCs w:val="24"/>
        </w:rPr>
        <w:t xml:space="preserve"> </w:t>
      </w:r>
      <w:r w:rsidR="472EA89E" w:rsidRPr="003B44EA">
        <w:rPr>
          <w:rFonts w:ascii="Tahoma" w:hAnsi="Tahoma" w:cs="Tahoma"/>
          <w:sz w:val="24"/>
          <w:szCs w:val="24"/>
        </w:rPr>
        <w:t xml:space="preserve">recently </w:t>
      </w:r>
      <w:r w:rsidR="00AD3BBC" w:rsidRPr="003B44EA">
        <w:rPr>
          <w:rFonts w:ascii="Tahoma" w:hAnsi="Tahoma" w:cs="Tahoma"/>
          <w:sz w:val="24"/>
          <w:szCs w:val="24"/>
        </w:rPr>
        <w:t>been nominated</w:t>
      </w:r>
      <w:r w:rsidR="62EAFFCC" w:rsidRPr="003B44EA">
        <w:rPr>
          <w:rFonts w:ascii="Tahoma" w:hAnsi="Tahoma" w:cs="Tahoma"/>
          <w:sz w:val="24"/>
          <w:szCs w:val="24"/>
        </w:rPr>
        <w:t xml:space="preserve"> for the Classical Music IVORS - </w:t>
      </w:r>
      <w:r w:rsidR="2D43AC58" w:rsidRPr="003B44EA">
        <w:rPr>
          <w:rFonts w:ascii="Tahoma" w:hAnsi="Tahoma" w:cs="Tahoma"/>
          <w:sz w:val="24"/>
          <w:szCs w:val="24"/>
        </w:rPr>
        <w:t>its</w:t>
      </w:r>
      <w:r w:rsidR="00AD3BBC" w:rsidRPr="003B44EA">
        <w:rPr>
          <w:rFonts w:ascii="Tahoma" w:hAnsi="Tahoma" w:cs="Tahoma"/>
          <w:sz w:val="24"/>
          <w:szCs w:val="24"/>
        </w:rPr>
        <w:t xml:space="preserve"> </w:t>
      </w:r>
      <w:r w:rsidR="05FFC5D6" w:rsidRPr="003B44EA">
        <w:rPr>
          <w:rFonts w:ascii="Tahoma" w:hAnsi="Tahoma" w:cs="Tahoma"/>
          <w:sz w:val="24"/>
          <w:szCs w:val="24"/>
        </w:rPr>
        <w:t>four</w:t>
      </w:r>
      <w:r w:rsidR="04FAADE8" w:rsidRPr="003B44EA">
        <w:rPr>
          <w:rFonts w:ascii="Tahoma" w:hAnsi="Tahoma" w:cs="Tahoma"/>
          <w:sz w:val="24"/>
          <w:szCs w:val="24"/>
        </w:rPr>
        <w:t>th</w:t>
      </w:r>
      <w:r w:rsidR="05FFC5D6" w:rsidRPr="003B44EA">
        <w:rPr>
          <w:rFonts w:ascii="Tahoma" w:hAnsi="Tahoma" w:cs="Tahoma"/>
          <w:sz w:val="24"/>
          <w:szCs w:val="24"/>
        </w:rPr>
        <w:t xml:space="preserve"> major award</w:t>
      </w:r>
      <w:r w:rsidR="5144EDC0" w:rsidRPr="003B44EA">
        <w:rPr>
          <w:rFonts w:ascii="Tahoma" w:hAnsi="Tahoma" w:cs="Tahoma"/>
          <w:sz w:val="24"/>
          <w:szCs w:val="24"/>
        </w:rPr>
        <w:t xml:space="preserve"> nomination</w:t>
      </w:r>
      <w:r w:rsidR="0911A672" w:rsidRPr="003B44EA">
        <w:rPr>
          <w:rFonts w:ascii="Tahoma" w:hAnsi="Tahoma" w:cs="Tahoma"/>
          <w:sz w:val="24"/>
          <w:szCs w:val="24"/>
        </w:rPr>
        <w:t>, following the</w:t>
      </w:r>
      <w:r w:rsidR="00AD3BBC" w:rsidRPr="003B44EA">
        <w:rPr>
          <w:rFonts w:ascii="Tahoma" w:hAnsi="Tahoma" w:cs="Tahoma"/>
          <w:sz w:val="24"/>
          <w:szCs w:val="24"/>
        </w:rPr>
        <w:t xml:space="preserve"> UK Theatre Award</w:t>
      </w:r>
      <w:r w:rsidR="1A141763" w:rsidRPr="003B44EA">
        <w:rPr>
          <w:rFonts w:ascii="Tahoma" w:hAnsi="Tahoma" w:cs="Tahoma"/>
          <w:sz w:val="24"/>
          <w:szCs w:val="24"/>
        </w:rPr>
        <w:t>s</w:t>
      </w:r>
      <w:r w:rsidR="31F519FD" w:rsidRPr="003B44EA">
        <w:rPr>
          <w:rFonts w:ascii="Tahoma" w:hAnsi="Tahoma" w:cs="Tahoma"/>
          <w:sz w:val="24"/>
          <w:szCs w:val="24"/>
        </w:rPr>
        <w:t>, International Opera Awards,</w:t>
      </w:r>
      <w:r w:rsidR="3BF78133" w:rsidRPr="003B44EA">
        <w:rPr>
          <w:rFonts w:ascii="Tahoma" w:hAnsi="Tahoma" w:cs="Tahoma"/>
          <w:sz w:val="24"/>
          <w:szCs w:val="24"/>
        </w:rPr>
        <w:t xml:space="preserve"> and</w:t>
      </w:r>
      <w:r w:rsidR="31F519FD" w:rsidRPr="003B44EA">
        <w:rPr>
          <w:rFonts w:ascii="Tahoma" w:hAnsi="Tahoma" w:cs="Tahoma"/>
          <w:sz w:val="24"/>
          <w:szCs w:val="24"/>
        </w:rPr>
        <w:t xml:space="preserve"> South Bank Sky Arts Awards</w:t>
      </w:r>
      <w:r w:rsidR="404B5FB4" w:rsidRPr="003B44EA">
        <w:rPr>
          <w:rFonts w:ascii="Tahoma" w:hAnsi="Tahoma" w:cs="Tahoma"/>
          <w:sz w:val="24"/>
          <w:szCs w:val="24"/>
        </w:rPr>
        <w:t>.</w:t>
      </w:r>
      <w:r w:rsidR="73A9F73C" w:rsidRPr="003B44EA">
        <w:rPr>
          <w:rFonts w:ascii="Tahoma" w:hAnsi="Tahoma" w:cs="Tahoma"/>
          <w:sz w:val="24"/>
          <w:szCs w:val="24"/>
        </w:rPr>
        <w:t xml:space="preserve"> </w:t>
      </w:r>
      <w:r w:rsidR="3B5476A2" w:rsidRPr="003B44EA">
        <w:rPr>
          <w:rFonts w:ascii="Tahoma" w:hAnsi="Tahoma" w:cs="Tahoma"/>
          <w:sz w:val="24"/>
          <w:szCs w:val="24"/>
        </w:rPr>
        <w:t>O</w:t>
      </w:r>
      <w:r w:rsidR="526A80E8" w:rsidRPr="003B44EA">
        <w:rPr>
          <w:rFonts w:ascii="Tahoma" w:hAnsi="Tahoma" w:cs="Tahoma"/>
          <w:sz w:val="24"/>
          <w:szCs w:val="24"/>
        </w:rPr>
        <w:t xml:space="preserve">ne of </w:t>
      </w:r>
      <w:r w:rsidR="3C13B80F" w:rsidRPr="003B44EA">
        <w:rPr>
          <w:rFonts w:ascii="Tahoma" w:hAnsi="Tahoma" w:cs="Tahoma"/>
          <w:sz w:val="24"/>
          <w:szCs w:val="24"/>
        </w:rPr>
        <w:t>our first digital pieces</w:t>
      </w:r>
      <w:r w:rsidR="5EBF6A04" w:rsidRPr="003B44EA">
        <w:rPr>
          <w:rFonts w:ascii="Tahoma" w:hAnsi="Tahoma" w:cs="Tahoma"/>
          <w:sz w:val="24"/>
          <w:szCs w:val="24"/>
        </w:rPr>
        <w:t xml:space="preserve"> for New Directions</w:t>
      </w:r>
      <w:r w:rsidR="526A80E8" w:rsidRPr="003B44EA">
        <w:rPr>
          <w:rFonts w:ascii="Tahoma" w:hAnsi="Tahoma" w:cs="Tahoma"/>
          <w:sz w:val="24"/>
          <w:szCs w:val="24"/>
        </w:rPr>
        <w:t xml:space="preserve"> won the Focus Wales Film F</w:t>
      </w:r>
      <w:r w:rsidR="7099FF2E" w:rsidRPr="003B44EA">
        <w:rPr>
          <w:rFonts w:ascii="Tahoma" w:hAnsi="Tahoma" w:cs="Tahoma"/>
          <w:sz w:val="24"/>
          <w:szCs w:val="24"/>
        </w:rPr>
        <w:t>estival Award in 2022</w:t>
      </w:r>
      <w:r w:rsidR="29BF155F" w:rsidRPr="003B44EA">
        <w:rPr>
          <w:rFonts w:ascii="Tahoma" w:hAnsi="Tahoma" w:cs="Tahoma"/>
          <w:sz w:val="24"/>
          <w:szCs w:val="24"/>
        </w:rPr>
        <w:t>.</w:t>
      </w:r>
      <w:r w:rsidR="7099FF2E" w:rsidRPr="003B44EA">
        <w:rPr>
          <w:rFonts w:ascii="Tahoma" w:hAnsi="Tahoma" w:cs="Tahoma"/>
          <w:sz w:val="24"/>
          <w:szCs w:val="24"/>
        </w:rPr>
        <w:t xml:space="preserve"> </w:t>
      </w:r>
    </w:p>
    <w:p w14:paraId="75F092CA" w14:textId="6898AD5A" w:rsidR="05CB22CE" w:rsidRPr="003B44EA" w:rsidRDefault="00AD3BBC" w:rsidP="05CB22CE">
      <w:pPr>
        <w:rPr>
          <w:sz w:val="24"/>
          <w:szCs w:val="24"/>
        </w:rPr>
      </w:pPr>
      <w:r w:rsidRPr="003B44EA">
        <w:rPr>
          <w:rFonts w:ascii="Tahoma" w:hAnsi="Tahoma" w:cs="Tahoma"/>
          <w:sz w:val="24"/>
          <w:szCs w:val="24"/>
        </w:rPr>
        <w:t xml:space="preserve">With a history of creating innovative work, we have applied this thinking to ourselves – asking what value can we bring to society as makers of new opera? Our answer is to re-imagine what opera is and create work that truly reflects </w:t>
      </w:r>
      <w:r w:rsidR="001B3DA8" w:rsidRPr="003B44EA">
        <w:rPr>
          <w:rFonts w:ascii="Tahoma" w:hAnsi="Tahoma" w:cs="Tahoma"/>
          <w:sz w:val="24"/>
          <w:szCs w:val="24"/>
        </w:rPr>
        <w:t>Wales and the UK as it now is</w:t>
      </w:r>
      <w:r w:rsidRPr="003B44EA">
        <w:rPr>
          <w:rFonts w:ascii="Tahoma" w:hAnsi="Tahoma" w:cs="Tahoma"/>
          <w:sz w:val="24"/>
          <w:szCs w:val="24"/>
        </w:rPr>
        <w:t xml:space="preserve">. We will achieve this by asking the very artists who have been ignored or excluded from opera </w:t>
      </w:r>
      <w:r w:rsidRPr="003B44EA">
        <w:rPr>
          <w:rFonts w:ascii="Tahoma" w:hAnsi="Tahoma" w:cs="Tahoma"/>
          <w:sz w:val="24"/>
          <w:szCs w:val="24"/>
        </w:rPr>
        <w:lastRenderedPageBreak/>
        <w:t>to bring their skills, vision, stories and music to a form which is crying out for a new direction and a new audience. We aim to bring opera back in touch with more people and more communitie</w:t>
      </w:r>
      <w:r w:rsidR="00E17414" w:rsidRPr="003B44EA">
        <w:rPr>
          <w:rFonts w:ascii="Tahoma" w:hAnsi="Tahoma" w:cs="Tahoma"/>
          <w:sz w:val="24"/>
          <w:szCs w:val="24"/>
        </w:rPr>
        <w:t>s.</w:t>
      </w:r>
    </w:p>
    <w:p w14:paraId="1DD68B31" w14:textId="7A662F32" w:rsidR="00AD3BBC" w:rsidRPr="004133BB" w:rsidRDefault="00AD3BBC" w:rsidP="00AD3BBC">
      <w:pPr>
        <w:rPr>
          <w:b/>
          <w:bCs/>
          <w:sz w:val="24"/>
          <w:szCs w:val="24"/>
        </w:rPr>
      </w:pPr>
      <w:r w:rsidRPr="004133BB">
        <w:rPr>
          <w:rFonts w:ascii="Tahoma" w:hAnsi="Tahoma" w:cs="Tahoma"/>
          <w:b/>
          <w:bCs/>
          <w:color w:val="FF3399"/>
          <w:sz w:val="24"/>
          <w:szCs w:val="24"/>
        </w:rPr>
        <w:t>Our Work</w:t>
      </w:r>
    </w:p>
    <w:p w14:paraId="1BE76761" w14:textId="77777777" w:rsidR="00256CD1" w:rsidRPr="003B44EA" w:rsidRDefault="00256CD1" w:rsidP="00256CD1">
      <w:pPr>
        <w:spacing w:after="0"/>
        <w:rPr>
          <w:rFonts w:ascii="Tahoma" w:hAnsi="Tahoma" w:cs="Tahoma"/>
          <w:sz w:val="24"/>
          <w:szCs w:val="24"/>
          <w:lang w:val="en-US"/>
        </w:rPr>
      </w:pPr>
      <w:r w:rsidRPr="003B44EA">
        <w:rPr>
          <w:rFonts w:ascii="Tahoma" w:hAnsi="Tahoma" w:cs="Tahoma"/>
          <w:sz w:val="24"/>
          <w:szCs w:val="24"/>
          <w:lang w:val="en-US"/>
        </w:rPr>
        <w:t>Music Theatre Wales is re-imagining opera.</w:t>
      </w:r>
    </w:p>
    <w:p w14:paraId="1775BCC6" w14:textId="77777777" w:rsidR="00256CD1" w:rsidRPr="003B44EA" w:rsidRDefault="00256CD1" w:rsidP="00256CD1">
      <w:pPr>
        <w:rPr>
          <w:rFonts w:ascii="Tahoma" w:eastAsia="Tahoma" w:hAnsi="Tahoma" w:cs="Tahoma"/>
          <w:sz w:val="24"/>
          <w:szCs w:val="24"/>
        </w:rPr>
      </w:pPr>
      <w:r w:rsidRPr="003B44EA">
        <w:rPr>
          <w:rFonts w:ascii="Tahoma" w:eastAsia="Tahoma" w:hAnsi="Tahoma" w:cs="Tahoma"/>
          <w:sz w:val="24"/>
          <w:szCs w:val="24"/>
        </w:rPr>
        <w:t xml:space="preserve">We are asking What is Opera? Who is making it? and Who is it for? </w:t>
      </w:r>
    </w:p>
    <w:p w14:paraId="29009928" w14:textId="558468F8" w:rsidR="003C140A" w:rsidRPr="003B44EA" w:rsidRDefault="6EBA892B" w:rsidP="003C140A">
      <w:pPr>
        <w:rPr>
          <w:rFonts w:ascii="Tahoma" w:eastAsia="Tahoma" w:hAnsi="Tahoma" w:cs="Tahoma"/>
          <w:sz w:val="24"/>
          <w:szCs w:val="24"/>
        </w:rPr>
      </w:pPr>
      <w:r w:rsidRPr="003B44EA">
        <w:rPr>
          <w:rFonts w:ascii="Tahoma" w:eastAsia="Tahoma" w:hAnsi="Tahoma" w:cs="Tahoma"/>
          <w:b/>
          <w:bCs/>
          <w:sz w:val="24"/>
          <w:szCs w:val="24"/>
        </w:rPr>
        <w:t>Placing Inclusion Front and Centre of our Strategies and Campaigns</w:t>
      </w:r>
      <w:r w:rsidRPr="003B44EA">
        <w:rPr>
          <w:rFonts w:ascii="Calibri" w:eastAsia="Calibri" w:hAnsi="Calibri" w:cs="Calibri"/>
          <w:b/>
          <w:bCs/>
          <w:color w:val="000000" w:themeColor="text1"/>
          <w:sz w:val="24"/>
          <w:szCs w:val="24"/>
        </w:rPr>
        <w:t xml:space="preserve"> </w:t>
      </w:r>
      <w:r w:rsidR="004133BB">
        <w:rPr>
          <w:rFonts w:ascii="Tahoma" w:eastAsia="Tahoma" w:hAnsi="Tahoma" w:cs="Tahoma"/>
          <w:sz w:val="24"/>
          <w:szCs w:val="24"/>
        </w:rPr>
        <w:br/>
      </w:r>
      <w:r w:rsidR="003C140A" w:rsidRPr="003B44EA">
        <w:rPr>
          <w:rFonts w:ascii="Tahoma" w:eastAsia="Tahoma" w:hAnsi="Tahoma" w:cs="Tahoma"/>
          <w:sz w:val="24"/>
          <w:szCs w:val="24"/>
        </w:rPr>
        <w:t xml:space="preserve">We have been re-imagining how we engage people with our work. Our approach has become less transactional and more holistic, connecting on a deeper level with the people we collaborate and share our work with, </w:t>
      </w:r>
      <w:r w:rsidR="5E4B9626" w:rsidRPr="003B44EA">
        <w:rPr>
          <w:rFonts w:ascii="Tahoma" w:eastAsia="Tahoma" w:hAnsi="Tahoma" w:cs="Tahoma"/>
          <w:sz w:val="24"/>
          <w:szCs w:val="24"/>
        </w:rPr>
        <w:t>and</w:t>
      </w:r>
      <w:r w:rsidR="003C140A" w:rsidRPr="003B44EA">
        <w:rPr>
          <w:rFonts w:ascii="Tahoma" w:eastAsia="Tahoma" w:hAnsi="Tahoma" w:cs="Tahoma"/>
          <w:sz w:val="24"/>
          <w:szCs w:val="24"/>
        </w:rPr>
        <w:t xml:space="preserve"> this requires a different approach to our communications to pure event marketing. </w:t>
      </w:r>
    </w:p>
    <w:p w14:paraId="170056BF" w14:textId="77777777" w:rsidR="003C140A" w:rsidRPr="003B44EA" w:rsidRDefault="003C140A" w:rsidP="003C140A">
      <w:pPr>
        <w:rPr>
          <w:rFonts w:ascii="Tahoma" w:eastAsia="Tahoma" w:hAnsi="Tahoma" w:cs="Tahoma"/>
          <w:sz w:val="24"/>
          <w:szCs w:val="24"/>
        </w:rPr>
      </w:pPr>
      <w:r w:rsidRPr="003B44EA">
        <w:rPr>
          <w:rFonts w:ascii="Tahoma" w:eastAsia="Tahoma" w:hAnsi="Tahoma" w:cs="Tahoma"/>
          <w:sz w:val="24"/>
          <w:szCs w:val="24"/>
        </w:rPr>
        <w:t>We want to make sure we prioritise the historically unincluded people that most of our work is now specifically intended for. Once the engagement is under way, we would then embark on a more traditional campaign plan to engage our usual audience, ensuring they have access too.</w:t>
      </w:r>
    </w:p>
    <w:p w14:paraId="3F1D1684" w14:textId="410D3716" w:rsidR="4303949C" w:rsidRPr="003B44EA" w:rsidRDefault="003C140A" w:rsidP="4303949C">
      <w:pPr>
        <w:rPr>
          <w:rFonts w:ascii="Tahoma" w:eastAsia="Tahoma" w:hAnsi="Tahoma" w:cs="Tahoma"/>
          <w:sz w:val="24"/>
          <w:szCs w:val="24"/>
        </w:rPr>
      </w:pPr>
      <w:r w:rsidRPr="003B44EA">
        <w:rPr>
          <w:rFonts w:ascii="Tahoma" w:eastAsia="Tahoma" w:hAnsi="Tahoma" w:cs="Tahoma"/>
          <w:sz w:val="24"/>
          <w:szCs w:val="24"/>
        </w:rPr>
        <w:t xml:space="preserve">We will engage in community conversations as a listening exercise and as a genuine conversation – not making assumptions that a particular artist speaks for a particular community, but instead hearing from the people within the communities who have historically been excluded. </w:t>
      </w:r>
    </w:p>
    <w:p w14:paraId="1AD7A4D0" w14:textId="1DCDF0CC" w:rsidR="00256CD1" w:rsidRPr="003B44EA" w:rsidRDefault="00256CD1" w:rsidP="00256CD1">
      <w:pPr>
        <w:rPr>
          <w:rFonts w:ascii="Tahoma" w:eastAsia="Tahoma" w:hAnsi="Tahoma" w:cs="Tahoma"/>
          <w:sz w:val="24"/>
          <w:szCs w:val="24"/>
        </w:rPr>
      </w:pPr>
      <w:r w:rsidRPr="003B44EA">
        <w:rPr>
          <w:rFonts w:ascii="Tahoma" w:eastAsia="Tahoma" w:hAnsi="Tahoma" w:cs="Tahoma"/>
          <w:sz w:val="24"/>
          <w:szCs w:val="24"/>
        </w:rPr>
        <w:t>Our work has two</w:t>
      </w:r>
      <w:r w:rsidR="06608C68" w:rsidRPr="003B44EA">
        <w:rPr>
          <w:rFonts w:ascii="Tahoma" w:eastAsia="Tahoma" w:hAnsi="Tahoma" w:cs="Tahoma"/>
          <w:sz w:val="24"/>
          <w:szCs w:val="24"/>
        </w:rPr>
        <w:t xml:space="preserve"> main</w:t>
      </w:r>
      <w:r w:rsidRPr="003B44EA">
        <w:rPr>
          <w:rFonts w:ascii="Tahoma" w:eastAsia="Tahoma" w:hAnsi="Tahoma" w:cs="Tahoma"/>
          <w:sz w:val="24"/>
          <w:szCs w:val="24"/>
        </w:rPr>
        <w:t xml:space="preserve"> strands:</w:t>
      </w:r>
    </w:p>
    <w:p w14:paraId="5DDA91D5" w14:textId="77777777" w:rsidR="00256CD1" w:rsidRPr="004133BB" w:rsidRDefault="00256CD1" w:rsidP="00256CD1">
      <w:pPr>
        <w:spacing w:after="0"/>
        <w:rPr>
          <w:rFonts w:ascii="Tahoma" w:eastAsia="Tahoma" w:hAnsi="Tahoma" w:cs="Tahoma"/>
          <w:b/>
          <w:bCs/>
          <w:sz w:val="24"/>
          <w:szCs w:val="24"/>
        </w:rPr>
      </w:pPr>
      <w:r w:rsidRPr="004133BB">
        <w:rPr>
          <w:rFonts w:ascii="Tahoma" w:eastAsia="Tahoma" w:hAnsi="Tahoma" w:cs="Tahoma"/>
          <w:b/>
          <w:bCs/>
          <w:sz w:val="24"/>
          <w:szCs w:val="24"/>
        </w:rPr>
        <w:t>NEW DIRECTIONS</w:t>
      </w:r>
    </w:p>
    <w:p w14:paraId="25198327" w14:textId="77777777" w:rsidR="00256CD1" w:rsidRPr="003B44EA" w:rsidRDefault="00256CD1" w:rsidP="00256CD1">
      <w:pPr>
        <w:spacing w:after="0"/>
        <w:rPr>
          <w:rFonts w:ascii="Tahoma" w:hAnsi="Tahoma" w:cs="Tahoma"/>
          <w:sz w:val="24"/>
          <w:szCs w:val="24"/>
        </w:rPr>
      </w:pPr>
      <w:r w:rsidRPr="003B44EA">
        <w:rPr>
          <w:rFonts w:ascii="Tahoma" w:hAnsi="Tahoma" w:cs="Tahoma"/>
          <w:sz w:val="24"/>
          <w:szCs w:val="24"/>
        </w:rPr>
        <w:t xml:space="preserve">Everything we do is about taking opera-making in New Directions. </w:t>
      </w:r>
    </w:p>
    <w:p w14:paraId="5EC942C9" w14:textId="77777777" w:rsidR="00256CD1" w:rsidRPr="003B44EA" w:rsidRDefault="00256CD1" w:rsidP="00256CD1">
      <w:pPr>
        <w:spacing w:after="0"/>
        <w:rPr>
          <w:rFonts w:ascii="Tahoma" w:hAnsi="Tahoma" w:cs="Tahoma"/>
          <w:sz w:val="24"/>
          <w:szCs w:val="24"/>
        </w:rPr>
      </w:pPr>
    </w:p>
    <w:p w14:paraId="240D37D0" w14:textId="4FFFA71B" w:rsidR="00256CD1" w:rsidRPr="003B44EA" w:rsidRDefault="00256CD1" w:rsidP="00256CD1">
      <w:pPr>
        <w:spacing w:after="0"/>
        <w:rPr>
          <w:rFonts w:ascii="Tahoma" w:hAnsi="Tahoma" w:cs="Tahoma"/>
          <w:sz w:val="24"/>
          <w:szCs w:val="24"/>
        </w:rPr>
      </w:pPr>
      <w:r w:rsidRPr="003B44EA">
        <w:rPr>
          <w:rFonts w:ascii="Tahoma" w:hAnsi="Tahoma" w:cs="Tahoma"/>
          <w:sz w:val="24"/>
          <w:szCs w:val="24"/>
        </w:rPr>
        <w:t>We are working with artists and communities to develop new work and new ways of working. Our particular focus is on collaborating with those who have not been part of the opera tradition so far, but who have so much to offer as storytellers in music. Together we are creating new ways of presenting opera – as live performance in different forms and in multiple locations; as digital work; as street art; as community events; and in ways not yet imagined.</w:t>
      </w:r>
      <w:r w:rsidR="298AA632" w:rsidRPr="003B44EA">
        <w:rPr>
          <w:rFonts w:ascii="Tahoma" w:hAnsi="Tahoma" w:cs="Tahoma"/>
          <w:sz w:val="24"/>
          <w:szCs w:val="24"/>
        </w:rPr>
        <w:t xml:space="preserve"> </w:t>
      </w:r>
    </w:p>
    <w:p w14:paraId="2A22E3B5" w14:textId="77777777" w:rsidR="00256CD1" w:rsidRPr="003B44EA" w:rsidRDefault="00256CD1" w:rsidP="00256CD1">
      <w:pPr>
        <w:spacing w:after="0"/>
        <w:rPr>
          <w:rFonts w:ascii="Tahoma" w:hAnsi="Tahoma" w:cs="Tahoma"/>
          <w:sz w:val="24"/>
          <w:szCs w:val="24"/>
        </w:rPr>
      </w:pPr>
    </w:p>
    <w:p w14:paraId="178652A0" w14:textId="77777777" w:rsidR="00256CD1" w:rsidRPr="004133BB" w:rsidRDefault="00256CD1" w:rsidP="00256CD1">
      <w:pPr>
        <w:spacing w:after="0"/>
        <w:rPr>
          <w:rFonts w:ascii="Tahoma" w:hAnsi="Tahoma" w:cs="Tahoma"/>
          <w:b/>
          <w:bCs/>
          <w:sz w:val="24"/>
          <w:szCs w:val="24"/>
        </w:rPr>
      </w:pPr>
      <w:r w:rsidRPr="004133BB">
        <w:rPr>
          <w:rFonts w:ascii="Tahoma" w:hAnsi="Tahoma" w:cs="Tahoma"/>
          <w:b/>
          <w:bCs/>
          <w:sz w:val="24"/>
          <w:szCs w:val="24"/>
        </w:rPr>
        <w:t>FUTURE DIRECTIONS</w:t>
      </w:r>
    </w:p>
    <w:p w14:paraId="171C7CA0" w14:textId="77777777" w:rsidR="00256CD1" w:rsidRPr="003B44EA" w:rsidRDefault="00256CD1" w:rsidP="00256CD1">
      <w:pPr>
        <w:spacing w:after="0"/>
        <w:rPr>
          <w:rFonts w:ascii="Tahoma" w:hAnsi="Tahoma" w:cs="Tahoma"/>
          <w:sz w:val="24"/>
          <w:szCs w:val="24"/>
        </w:rPr>
      </w:pPr>
      <w:r w:rsidRPr="003B44EA">
        <w:rPr>
          <w:rFonts w:ascii="Tahoma" w:hAnsi="Tahoma" w:cs="Tahoma"/>
          <w:sz w:val="24"/>
          <w:szCs w:val="24"/>
        </w:rPr>
        <w:t>A</w:t>
      </w:r>
      <w:r w:rsidRPr="003B44EA">
        <w:rPr>
          <w:rFonts w:ascii="Tahoma" w:hAnsi="Tahoma" w:cs="Tahoma"/>
          <w:color w:val="242122"/>
          <w:sz w:val="24"/>
          <w:szCs w:val="24"/>
        </w:rPr>
        <w:t xml:space="preserve"> y</w:t>
      </w:r>
      <w:r w:rsidRPr="003B44EA">
        <w:rPr>
          <w:rFonts w:ascii="Tahoma" w:hAnsi="Tahoma" w:cs="Tahoma"/>
          <w:sz w:val="24"/>
          <w:szCs w:val="24"/>
        </w:rPr>
        <w:t xml:space="preserve">oung people’s programme which brings together neurotypical and neurodivergent, learning disabled and autistic people age 16 – 25 to create a digital opera that gives voice to who they are. The young people’s work is made in collaboration with music, theatre, opera and film professionals and presented as a Music Theatre Wales production. </w:t>
      </w:r>
    </w:p>
    <w:p w14:paraId="3AE5B7F4" w14:textId="77777777" w:rsidR="00256CD1" w:rsidRPr="003B44EA" w:rsidRDefault="00256CD1" w:rsidP="00256CD1">
      <w:pPr>
        <w:spacing w:after="0"/>
        <w:rPr>
          <w:rFonts w:ascii="Tahoma" w:hAnsi="Tahoma" w:cs="Tahoma"/>
          <w:sz w:val="24"/>
          <w:szCs w:val="24"/>
        </w:rPr>
      </w:pPr>
    </w:p>
    <w:p w14:paraId="79CD9BD3" w14:textId="15E3C80A" w:rsidR="65E260A3" w:rsidRPr="003B44EA" w:rsidRDefault="00256CD1" w:rsidP="00942BAF">
      <w:pPr>
        <w:spacing w:after="0"/>
        <w:rPr>
          <w:rFonts w:ascii="Tahoma" w:hAnsi="Tahoma" w:cs="Tahoma"/>
          <w:color w:val="242122"/>
          <w:sz w:val="24"/>
          <w:szCs w:val="24"/>
        </w:rPr>
      </w:pPr>
      <w:r w:rsidRPr="003B44EA">
        <w:rPr>
          <w:rFonts w:ascii="Tahoma" w:hAnsi="Tahoma" w:cs="Tahoma"/>
          <w:sz w:val="24"/>
          <w:szCs w:val="24"/>
        </w:rPr>
        <w:t xml:space="preserve">Young people are the future, and we want to inspire them to explore how opera can extend their creativity and strengthen their sense of personal identity and give them a voice in the </w:t>
      </w:r>
      <w:r w:rsidRPr="003B44EA">
        <w:rPr>
          <w:rFonts w:ascii="Tahoma" w:hAnsi="Tahoma" w:cs="Tahoma"/>
          <w:sz w:val="24"/>
          <w:szCs w:val="24"/>
        </w:rPr>
        <w:lastRenderedPageBreak/>
        <w:t>world. At the same time, the work of the Young Company will help develop MTW’s</w:t>
      </w:r>
      <w:r w:rsidR="23240FCE" w:rsidRPr="003B44EA">
        <w:rPr>
          <w:rFonts w:ascii="Tahoma" w:hAnsi="Tahoma" w:cs="Tahoma"/>
          <w:sz w:val="24"/>
          <w:szCs w:val="24"/>
        </w:rPr>
        <w:t xml:space="preserve"> </w:t>
      </w:r>
      <w:r w:rsidRPr="003B44EA">
        <w:rPr>
          <w:rFonts w:ascii="Tahoma" w:hAnsi="Tahoma" w:cs="Tahoma"/>
          <w:sz w:val="24"/>
          <w:szCs w:val="24"/>
        </w:rPr>
        <w:t>own</w:t>
      </w:r>
      <w:r w:rsidR="119A4C2A" w:rsidRPr="003B44EA">
        <w:rPr>
          <w:rFonts w:ascii="Tahoma" w:hAnsi="Tahoma" w:cs="Tahoma"/>
          <w:sz w:val="24"/>
          <w:szCs w:val="24"/>
        </w:rPr>
        <w:t xml:space="preserve"> </w:t>
      </w:r>
      <w:r w:rsidRPr="003B44EA">
        <w:rPr>
          <w:rFonts w:ascii="Tahoma" w:hAnsi="Tahoma" w:cs="Tahoma"/>
          <w:sz w:val="24"/>
          <w:szCs w:val="24"/>
        </w:rPr>
        <w:t>approach to making new work. Future Directions is a partnership project with Hijinx.</w:t>
      </w:r>
      <w:r w:rsidRPr="003B44EA">
        <w:rPr>
          <w:sz w:val="24"/>
          <w:szCs w:val="24"/>
        </w:rPr>
        <w:br/>
      </w:r>
    </w:p>
    <w:p w14:paraId="08CFF6AE" w14:textId="2DF0BB0E" w:rsidR="00AD3BBC" w:rsidRPr="00C77552" w:rsidRDefault="00942BAF" w:rsidP="65E260A3">
      <w:pPr>
        <w:rPr>
          <w:rFonts w:ascii="Tahoma" w:hAnsi="Tahoma" w:cs="Tahoma"/>
          <w:color w:val="FF3399"/>
          <w:sz w:val="24"/>
          <w:szCs w:val="24"/>
        </w:rPr>
      </w:pPr>
      <w:r w:rsidRPr="003B44EA">
        <w:rPr>
          <w:rFonts w:ascii="Tahoma" w:hAnsi="Tahoma" w:cs="Tahoma"/>
          <w:color w:val="FF3399"/>
          <w:sz w:val="24"/>
          <w:szCs w:val="24"/>
        </w:rPr>
        <w:t>Location</w:t>
      </w:r>
      <w:r w:rsidR="004133BB">
        <w:rPr>
          <w:rFonts w:ascii="Tahoma" w:hAnsi="Tahoma" w:cs="Tahoma"/>
          <w:color w:val="FF3399"/>
          <w:sz w:val="24"/>
          <w:szCs w:val="24"/>
        </w:rPr>
        <w:t xml:space="preserve"> - </w:t>
      </w:r>
      <w:r w:rsidR="003A3AC5" w:rsidRPr="003B44EA">
        <w:rPr>
          <w:rFonts w:ascii="Tahoma" w:eastAsia="Times New Roman" w:hAnsi="Tahoma" w:cs="Tahoma"/>
          <w:color w:val="242122"/>
          <w:sz w:val="24"/>
          <w:szCs w:val="24"/>
          <w:lang w:eastAsia="en-GB"/>
        </w:rPr>
        <w:t>MTW is based in Chapter Arts Centre, Cardiff.</w:t>
      </w:r>
      <w:r w:rsidR="75D26AB8" w:rsidRPr="003B44EA">
        <w:rPr>
          <w:rFonts w:ascii="Tahoma" w:eastAsia="Times New Roman" w:hAnsi="Tahoma" w:cs="Tahoma"/>
          <w:color w:val="242122"/>
          <w:sz w:val="24"/>
          <w:szCs w:val="24"/>
          <w:lang w:eastAsia="en-GB"/>
        </w:rPr>
        <w:t xml:space="preserve"> </w:t>
      </w:r>
      <w:r w:rsidR="00C77552">
        <w:rPr>
          <w:rFonts w:ascii="Tahoma" w:hAnsi="Tahoma" w:cs="Tahoma"/>
          <w:color w:val="FF3399"/>
          <w:sz w:val="24"/>
          <w:szCs w:val="24"/>
        </w:rPr>
        <w:br/>
      </w:r>
      <w:r w:rsidR="004133BB" w:rsidRPr="004133BB">
        <w:rPr>
          <w:rFonts w:ascii="Tahoma" w:hAnsi="Tahoma" w:cs="Tahoma"/>
          <w:b/>
          <w:bCs/>
          <w:color w:val="FF3399"/>
          <w:sz w:val="24"/>
          <w:szCs w:val="24"/>
        </w:rPr>
        <w:br/>
      </w:r>
      <w:r w:rsidR="00B969C6" w:rsidRPr="004133BB">
        <w:rPr>
          <w:rFonts w:ascii="Tahoma" w:hAnsi="Tahoma" w:cs="Tahoma"/>
          <w:b/>
          <w:bCs/>
          <w:color w:val="FF3399"/>
          <w:sz w:val="24"/>
          <w:szCs w:val="24"/>
        </w:rPr>
        <w:t xml:space="preserve">Brief: </w:t>
      </w:r>
      <w:r w:rsidR="00DD7CF9" w:rsidRPr="004133BB">
        <w:rPr>
          <w:rFonts w:ascii="Tahoma" w:hAnsi="Tahoma" w:cs="Tahoma"/>
          <w:b/>
          <w:bCs/>
          <w:color w:val="FF3399"/>
          <w:sz w:val="24"/>
          <w:szCs w:val="24"/>
        </w:rPr>
        <w:t>Communications</w:t>
      </w:r>
      <w:r w:rsidR="00B969C6" w:rsidRPr="004133BB">
        <w:rPr>
          <w:rFonts w:ascii="Tahoma" w:hAnsi="Tahoma" w:cs="Tahoma"/>
          <w:b/>
          <w:bCs/>
          <w:color w:val="FF3399"/>
          <w:sz w:val="24"/>
          <w:szCs w:val="24"/>
        </w:rPr>
        <w:t xml:space="preserve"> &amp; </w:t>
      </w:r>
      <w:r w:rsidR="00DD7CF9" w:rsidRPr="004133BB">
        <w:rPr>
          <w:rFonts w:ascii="Tahoma" w:hAnsi="Tahoma" w:cs="Tahoma"/>
          <w:b/>
          <w:bCs/>
          <w:color w:val="FF3399"/>
          <w:sz w:val="24"/>
          <w:szCs w:val="24"/>
        </w:rPr>
        <w:t xml:space="preserve">Marketing </w:t>
      </w:r>
      <w:r w:rsidR="00B969C6" w:rsidRPr="004133BB">
        <w:rPr>
          <w:rFonts w:ascii="Tahoma" w:hAnsi="Tahoma" w:cs="Tahoma"/>
          <w:b/>
          <w:bCs/>
          <w:color w:val="FF3399"/>
          <w:sz w:val="24"/>
          <w:szCs w:val="24"/>
        </w:rPr>
        <w:t>Manager</w:t>
      </w:r>
    </w:p>
    <w:p w14:paraId="783398F4" w14:textId="5119A31F" w:rsidR="00FE41F4" w:rsidRPr="003B44EA" w:rsidRDefault="314B2145" w:rsidP="65E260A3">
      <w:pPr>
        <w:spacing w:after="0"/>
        <w:rPr>
          <w:rFonts w:ascii="Tahoma" w:hAnsi="Tahoma" w:cs="Tahoma"/>
          <w:sz w:val="24"/>
          <w:szCs w:val="24"/>
        </w:rPr>
      </w:pPr>
      <w:r w:rsidRPr="003B44EA">
        <w:rPr>
          <w:rFonts w:ascii="Tahoma" w:hAnsi="Tahoma" w:cs="Tahoma"/>
          <w:sz w:val="24"/>
          <w:szCs w:val="24"/>
        </w:rPr>
        <w:t xml:space="preserve">Are you </w:t>
      </w:r>
      <w:r w:rsidR="00FE41F4" w:rsidRPr="003B44EA">
        <w:rPr>
          <w:rFonts w:ascii="Tahoma" w:hAnsi="Tahoma" w:cs="Tahoma"/>
          <w:sz w:val="24"/>
          <w:szCs w:val="24"/>
        </w:rPr>
        <w:t>passionate about arts and inclusion, skilled at building new connections</w:t>
      </w:r>
      <w:r w:rsidR="2EA14CBF" w:rsidRPr="003B44EA">
        <w:rPr>
          <w:rFonts w:ascii="Tahoma" w:hAnsi="Tahoma" w:cs="Tahoma"/>
          <w:sz w:val="24"/>
          <w:szCs w:val="24"/>
        </w:rPr>
        <w:t xml:space="preserve"> and</w:t>
      </w:r>
      <w:r w:rsidR="00FE41F4" w:rsidRPr="003B44EA">
        <w:rPr>
          <w:rFonts w:ascii="Tahoma" w:hAnsi="Tahoma" w:cs="Tahoma"/>
          <w:sz w:val="24"/>
          <w:szCs w:val="24"/>
        </w:rPr>
        <w:t xml:space="preserve"> audiences and nurturing existing ones</w:t>
      </w:r>
      <w:r w:rsidR="48834D42" w:rsidRPr="003B44EA">
        <w:rPr>
          <w:rFonts w:ascii="Tahoma" w:hAnsi="Tahoma" w:cs="Tahoma"/>
          <w:sz w:val="24"/>
          <w:szCs w:val="24"/>
        </w:rPr>
        <w:t xml:space="preserve">? </w:t>
      </w:r>
    </w:p>
    <w:p w14:paraId="7FC37226" w14:textId="77777777" w:rsidR="00FE41F4" w:rsidRPr="003B44EA" w:rsidRDefault="00FE41F4" w:rsidP="65E260A3">
      <w:pPr>
        <w:spacing w:after="0"/>
        <w:rPr>
          <w:rFonts w:ascii="Tahoma" w:hAnsi="Tahoma" w:cs="Tahoma"/>
          <w:sz w:val="24"/>
          <w:szCs w:val="24"/>
        </w:rPr>
      </w:pPr>
    </w:p>
    <w:p w14:paraId="3514FA32" w14:textId="60D63B23" w:rsidR="0E37FC8B" w:rsidRPr="003B44EA" w:rsidRDefault="57181197" w:rsidP="41658BB0">
      <w:pPr>
        <w:spacing w:after="0"/>
        <w:rPr>
          <w:rFonts w:ascii="Tahoma" w:hAnsi="Tahoma" w:cs="Tahoma"/>
          <w:sz w:val="24"/>
          <w:szCs w:val="24"/>
        </w:rPr>
      </w:pPr>
      <w:r w:rsidRPr="003B44EA">
        <w:rPr>
          <w:rFonts w:ascii="Tahoma" w:hAnsi="Tahoma" w:cs="Tahoma"/>
          <w:sz w:val="24"/>
          <w:szCs w:val="24"/>
        </w:rPr>
        <w:t xml:space="preserve">As our </w:t>
      </w:r>
      <w:r w:rsidR="7631EA3F" w:rsidRPr="003B44EA">
        <w:rPr>
          <w:rFonts w:ascii="Tahoma" w:hAnsi="Tahoma" w:cs="Tahoma"/>
          <w:sz w:val="24"/>
          <w:szCs w:val="24"/>
        </w:rPr>
        <w:t xml:space="preserve">Communications and </w:t>
      </w:r>
      <w:r w:rsidRPr="003B44EA">
        <w:rPr>
          <w:rFonts w:ascii="Tahoma" w:hAnsi="Tahoma" w:cs="Tahoma"/>
          <w:sz w:val="24"/>
          <w:szCs w:val="24"/>
        </w:rPr>
        <w:t xml:space="preserve">Marketing </w:t>
      </w:r>
      <w:r w:rsidR="7631EA3F" w:rsidRPr="003B44EA">
        <w:rPr>
          <w:rFonts w:ascii="Tahoma" w:hAnsi="Tahoma" w:cs="Tahoma"/>
          <w:sz w:val="24"/>
          <w:szCs w:val="24"/>
        </w:rPr>
        <w:t>Manager,</w:t>
      </w:r>
      <w:r w:rsidRPr="003B44EA">
        <w:rPr>
          <w:rFonts w:ascii="Tahoma" w:hAnsi="Tahoma" w:cs="Tahoma"/>
          <w:sz w:val="24"/>
          <w:szCs w:val="24"/>
        </w:rPr>
        <w:t xml:space="preserve"> you will</w:t>
      </w:r>
      <w:r w:rsidR="5FC95F31" w:rsidRPr="003B44EA">
        <w:rPr>
          <w:rFonts w:ascii="Tahoma" w:hAnsi="Tahoma" w:cs="Tahoma"/>
          <w:sz w:val="24"/>
          <w:szCs w:val="24"/>
        </w:rPr>
        <w:t xml:space="preserve"> work closely with </w:t>
      </w:r>
      <w:r w:rsidR="6D9AD172" w:rsidRPr="003B44EA">
        <w:rPr>
          <w:rFonts w:ascii="Tahoma" w:hAnsi="Tahoma" w:cs="Tahoma"/>
          <w:sz w:val="24"/>
          <w:szCs w:val="24"/>
        </w:rPr>
        <w:t xml:space="preserve">and have the support of </w:t>
      </w:r>
      <w:r w:rsidR="5FC95F31" w:rsidRPr="003B44EA">
        <w:rPr>
          <w:rFonts w:ascii="Tahoma" w:hAnsi="Tahoma" w:cs="Tahoma"/>
          <w:sz w:val="24"/>
          <w:szCs w:val="24"/>
        </w:rPr>
        <w:t xml:space="preserve">the Director and the </w:t>
      </w:r>
      <w:r w:rsidR="2723B6C4" w:rsidRPr="003B44EA">
        <w:rPr>
          <w:rFonts w:ascii="Tahoma" w:hAnsi="Tahoma" w:cs="Tahoma"/>
          <w:sz w:val="24"/>
          <w:szCs w:val="24"/>
        </w:rPr>
        <w:t xml:space="preserve">General </w:t>
      </w:r>
      <w:r w:rsidR="626BC436" w:rsidRPr="003B44EA">
        <w:rPr>
          <w:rFonts w:ascii="Tahoma" w:hAnsi="Tahoma" w:cs="Tahoma"/>
          <w:sz w:val="24"/>
          <w:szCs w:val="24"/>
        </w:rPr>
        <w:t xml:space="preserve">Manager in your role. </w:t>
      </w:r>
      <w:r w:rsidR="673CC4FD" w:rsidRPr="003B44EA">
        <w:rPr>
          <w:rFonts w:ascii="Tahoma" w:hAnsi="Tahoma" w:cs="Tahoma"/>
          <w:sz w:val="24"/>
          <w:szCs w:val="24"/>
        </w:rPr>
        <w:t>This role will</w:t>
      </w:r>
      <w:r w:rsidRPr="003B44EA">
        <w:rPr>
          <w:rFonts w:ascii="Tahoma" w:hAnsi="Tahoma" w:cs="Tahoma"/>
          <w:sz w:val="24"/>
          <w:szCs w:val="24"/>
        </w:rPr>
        <w:t xml:space="preserve"> promote our programmes and deliver our audience development </w:t>
      </w:r>
      <w:r w:rsidR="7631EA3F" w:rsidRPr="003B44EA">
        <w:rPr>
          <w:rFonts w:ascii="Tahoma" w:hAnsi="Tahoma" w:cs="Tahoma"/>
          <w:sz w:val="24"/>
          <w:szCs w:val="24"/>
        </w:rPr>
        <w:t xml:space="preserve">and community engagement </w:t>
      </w:r>
      <w:r w:rsidRPr="003B44EA">
        <w:rPr>
          <w:rFonts w:ascii="Tahoma" w:hAnsi="Tahoma" w:cs="Tahoma"/>
          <w:sz w:val="24"/>
          <w:szCs w:val="24"/>
        </w:rPr>
        <w:t xml:space="preserve">plans. You will </w:t>
      </w:r>
      <w:r w:rsidR="06EEB271" w:rsidRPr="003B44EA">
        <w:rPr>
          <w:rFonts w:ascii="Tahoma" w:hAnsi="Tahoma" w:cs="Tahoma"/>
          <w:sz w:val="24"/>
          <w:szCs w:val="24"/>
        </w:rPr>
        <w:t>create</w:t>
      </w:r>
      <w:r w:rsidRPr="003B44EA">
        <w:rPr>
          <w:rFonts w:ascii="Tahoma" w:hAnsi="Tahoma" w:cs="Tahoma"/>
          <w:sz w:val="24"/>
          <w:szCs w:val="24"/>
        </w:rPr>
        <w:t xml:space="preserve"> and </w:t>
      </w:r>
      <w:r w:rsidR="3CF0E2A2" w:rsidRPr="003B44EA">
        <w:rPr>
          <w:rFonts w:ascii="Tahoma" w:hAnsi="Tahoma" w:cs="Tahoma"/>
          <w:sz w:val="24"/>
          <w:szCs w:val="24"/>
        </w:rPr>
        <w:t>share</w:t>
      </w:r>
      <w:r w:rsidRPr="003B44EA">
        <w:rPr>
          <w:rFonts w:ascii="Tahoma" w:hAnsi="Tahoma" w:cs="Tahoma"/>
          <w:sz w:val="24"/>
          <w:szCs w:val="24"/>
        </w:rPr>
        <w:t xml:space="preserve"> engaging content, some of which will be co-created with</w:t>
      </w:r>
      <w:r w:rsidR="3CD6FE65" w:rsidRPr="003B44EA">
        <w:rPr>
          <w:rFonts w:ascii="Tahoma" w:hAnsi="Tahoma" w:cs="Tahoma"/>
          <w:sz w:val="24"/>
          <w:szCs w:val="24"/>
        </w:rPr>
        <w:t xml:space="preserve"> creative teams</w:t>
      </w:r>
      <w:r w:rsidRPr="003B44EA">
        <w:rPr>
          <w:rFonts w:ascii="Tahoma" w:hAnsi="Tahoma" w:cs="Tahoma"/>
          <w:sz w:val="24"/>
          <w:szCs w:val="24"/>
        </w:rPr>
        <w:t>. You’ll wri</w:t>
      </w:r>
      <w:r w:rsidR="638CD6DC" w:rsidRPr="003B44EA">
        <w:rPr>
          <w:rFonts w:ascii="Tahoma" w:hAnsi="Tahoma" w:cs="Tahoma"/>
          <w:sz w:val="24"/>
          <w:szCs w:val="24"/>
        </w:rPr>
        <w:t>te and design</w:t>
      </w:r>
      <w:r w:rsidRPr="003B44EA">
        <w:rPr>
          <w:rFonts w:ascii="Tahoma" w:hAnsi="Tahoma" w:cs="Tahoma"/>
          <w:sz w:val="24"/>
          <w:szCs w:val="24"/>
        </w:rPr>
        <w:t xml:space="preserve"> newsletters, marketing emails and social media </w:t>
      </w:r>
      <w:r w:rsidR="5E68C1AF" w:rsidRPr="003B44EA">
        <w:rPr>
          <w:rFonts w:ascii="Tahoma" w:hAnsi="Tahoma" w:cs="Tahoma"/>
          <w:sz w:val="24"/>
          <w:szCs w:val="24"/>
        </w:rPr>
        <w:t>content</w:t>
      </w:r>
      <w:r w:rsidRPr="003B44EA">
        <w:rPr>
          <w:rFonts w:ascii="Tahoma" w:hAnsi="Tahoma" w:cs="Tahoma"/>
          <w:sz w:val="24"/>
          <w:szCs w:val="24"/>
        </w:rPr>
        <w:t xml:space="preserve">. You’ll </w:t>
      </w:r>
      <w:r w:rsidR="4A7281E9" w:rsidRPr="003B44EA">
        <w:rPr>
          <w:rFonts w:ascii="Tahoma" w:hAnsi="Tahoma" w:cs="Tahoma"/>
          <w:sz w:val="24"/>
          <w:szCs w:val="24"/>
        </w:rPr>
        <w:t xml:space="preserve">support the </w:t>
      </w:r>
      <w:r w:rsidRPr="003B44EA">
        <w:rPr>
          <w:rFonts w:ascii="Tahoma" w:hAnsi="Tahoma" w:cs="Tahoma"/>
          <w:sz w:val="24"/>
          <w:szCs w:val="24"/>
        </w:rPr>
        <w:t>produc</w:t>
      </w:r>
      <w:r w:rsidR="4A7281E9" w:rsidRPr="003B44EA">
        <w:rPr>
          <w:rFonts w:ascii="Tahoma" w:hAnsi="Tahoma" w:cs="Tahoma"/>
          <w:sz w:val="24"/>
          <w:szCs w:val="24"/>
        </w:rPr>
        <w:t xml:space="preserve">tion of </w:t>
      </w:r>
      <w:r w:rsidRPr="003B44EA">
        <w:rPr>
          <w:rFonts w:ascii="Tahoma" w:hAnsi="Tahoma" w:cs="Tahoma"/>
          <w:sz w:val="24"/>
          <w:szCs w:val="24"/>
        </w:rPr>
        <w:t xml:space="preserve">short-form films for our </w:t>
      </w:r>
      <w:r w:rsidR="4A7281E9" w:rsidRPr="003B44EA">
        <w:rPr>
          <w:rFonts w:ascii="Tahoma" w:hAnsi="Tahoma" w:cs="Tahoma"/>
          <w:sz w:val="24"/>
          <w:szCs w:val="24"/>
        </w:rPr>
        <w:t xml:space="preserve">website and YouTube </w:t>
      </w:r>
      <w:r w:rsidRPr="003B44EA">
        <w:rPr>
          <w:rFonts w:ascii="Tahoma" w:hAnsi="Tahoma" w:cs="Tahoma"/>
          <w:sz w:val="24"/>
          <w:szCs w:val="24"/>
        </w:rPr>
        <w:t xml:space="preserve">channel, which will involve communicating with </w:t>
      </w:r>
      <w:r w:rsidR="4A7281E9" w:rsidRPr="003B44EA">
        <w:rPr>
          <w:rFonts w:ascii="Tahoma" w:hAnsi="Tahoma" w:cs="Tahoma"/>
          <w:sz w:val="24"/>
          <w:szCs w:val="24"/>
        </w:rPr>
        <w:t>music creators</w:t>
      </w:r>
      <w:r w:rsidR="3CD6FE65" w:rsidRPr="003B44EA">
        <w:rPr>
          <w:rFonts w:ascii="Tahoma" w:hAnsi="Tahoma" w:cs="Tahoma"/>
          <w:sz w:val="24"/>
          <w:szCs w:val="24"/>
        </w:rPr>
        <w:t>, creative teams</w:t>
      </w:r>
      <w:r w:rsidRPr="003B44EA">
        <w:rPr>
          <w:rFonts w:ascii="Tahoma" w:hAnsi="Tahoma" w:cs="Tahoma"/>
          <w:sz w:val="24"/>
          <w:szCs w:val="24"/>
        </w:rPr>
        <w:t xml:space="preserve"> and our partner organisations. You will lead on </w:t>
      </w:r>
      <w:r w:rsidR="3E0E90AE" w:rsidRPr="003B44EA">
        <w:rPr>
          <w:rFonts w:ascii="Tahoma" w:hAnsi="Tahoma" w:cs="Tahoma"/>
          <w:sz w:val="24"/>
          <w:szCs w:val="24"/>
        </w:rPr>
        <w:t>engaging people with our</w:t>
      </w:r>
      <w:r w:rsidRPr="003B44EA">
        <w:rPr>
          <w:rFonts w:ascii="Tahoma" w:hAnsi="Tahoma" w:cs="Tahoma"/>
          <w:sz w:val="24"/>
          <w:szCs w:val="24"/>
        </w:rPr>
        <w:t xml:space="preserve"> programme</w:t>
      </w:r>
      <w:r w:rsidR="2023ECA7" w:rsidRPr="003B44EA">
        <w:rPr>
          <w:rFonts w:ascii="Tahoma" w:hAnsi="Tahoma" w:cs="Tahoma"/>
          <w:sz w:val="24"/>
          <w:szCs w:val="24"/>
        </w:rPr>
        <w:t>,</w:t>
      </w:r>
      <w:r w:rsidRPr="003B44EA">
        <w:rPr>
          <w:rFonts w:ascii="Tahoma" w:hAnsi="Tahoma" w:cs="Tahoma"/>
          <w:sz w:val="24"/>
          <w:szCs w:val="24"/>
        </w:rPr>
        <w:t xml:space="preserve"> including </w:t>
      </w:r>
      <w:r w:rsidR="2023ECA7" w:rsidRPr="003B44EA">
        <w:rPr>
          <w:rFonts w:ascii="Tahoma" w:hAnsi="Tahoma" w:cs="Tahoma"/>
          <w:sz w:val="24"/>
          <w:szCs w:val="24"/>
        </w:rPr>
        <w:t>live and digital</w:t>
      </w:r>
      <w:r w:rsidRPr="003B44EA">
        <w:rPr>
          <w:rFonts w:ascii="Tahoma" w:hAnsi="Tahoma" w:cs="Tahoma"/>
          <w:sz w:val="24"/>
          <w:szCs w:val="24"/>
        </w:rPr>
        <w:t xml:space="preserve"> events, monitoring the impact of mar</w:t>
      </w:r>
      <w:r w:rsidR="34EA916C" w:rsidRPr="003B44EA">
        <w:rPr>
          <w:rFonts w:ascii="Tahoma" w:hAnsi="Tahoma" w:cs="Tahoma"/>
          <w:sz w:val="24"/>
          <w:szCs w:val="24"/>
        </w:rPr>
        <w:t xml:space="preserve">keting and </w:t>
      </w:r>
      <w:r w:rsidRPr="003B44EA">
        <w:rPr>
          <w:rFonts w:ascii="Tahoma" w:hAnsi="Tahoma" w:cs="Tahoma"/>
          <w:sz w:val="24"/>
          <w:szCs w:val="24"/>
        </w:rPr>
        <w:t>comm</w:t>
      </w:r>
      <w:r w:rsidR="30C13A2B" w:rsidRPr="003B44EA">
        <w:rPr>
          <w:rFonts w:ascii="Tahoma" w:hAnsi="Tahoma" w:cs="Tahoma"/>
          <w:sz w:val="24"/>
          <w:szCs w:val="24"/>
        </w:rPr>
        <w:t>unications</w:t>
      </w:r>
      <w:r w:rsidRPr="003B44EA">
        <w:rPr>
          <w:rFonts w:ascii="Tahoma" w:hAnsi="Tahoma" w:cs="Tahoma"/>
          <w:sz w:val="24"/>
          <w:szCs w:val="24"/>
        </w:rPr>
        <w:t>, and using social media insight</w:t>
      </w:r>
      <w:r w:rsidR="119BAC04" w:rsidRPr="003B44EA">
        <w:rPr>
          <w:rFonts w:ascii="Tahoma" w:hAnsi="Tahoma" w:cs="Tahoma"/>
          <w:sz w:val="24"/>
          <w:szCs w:val="24"/>
        </w:rPr>
        <w:t>s</w:t>
      </w:r>
      <w:r w:rsidRPr="003B44EA">
        <w:rPr>
          <w:rFonts w:ascii="Tahoma" w:hAnsi="Tahoma" w:cs="Tahoma"/>
          <w:sz w:val="24"/>
          <w:szCs w:val="24"/>
        </w:rPr>
        <w:t xml:space="preserve"> to </w:t>
      </w:r>
      <w:r w:rsidR="4C59D0BD" w:rsidRPr="003B44EA">
        <w:rPr>
          <w:rFonts w:ascii="Tahoma" w:hAnsi="Tahoma" w:cs="Tahoma"/>
          <w:sz w:val="24"/>
          <w:szCs w:val="24"/>
        </w:rPr>
        <w:t xml:space="preserve">monitor and assess </w:t>
      </w:r>
      <w:r w:rsidRPr="003B44EA">
        <w:rPr>
          <w:rFonts w:ascii="Tahoma" w:hAnsi="Tahoma" w:cs="Tahoma"/>
          <w:sz w:val="24"/>
          <w:szCs w:val="24"/>
        </w:rPr>
        <w:t xml:space="preserve">our results against </w:t>
      </w:r>
      <w:r w:rsidR="4C59D0BD" w:rsidRPr="003B44EA">
        <w:rPr>
          <w:rFonts w:ascii="Tahoma" w:hAnsi="Tahoma" w:cs="Tahoma"/>
          <w:sz w:val="24"/>
          <w:szCs w:val="24"/>
        </w:rPr>
        <w:t xml:space="preserve">our engagement </w:t>
      </w:r>
      <w:r w:rsidR="6EF84BF0" w:rsidRPr="003B44EA">
        <w:rPr>
          <w:rFonts w:ascii="Tahoma" w:hAnsi="Tahoma" w:cs="Tahoma"/>
          <w:sz w:val="24"/>
          <w:szCs w:val="24"/>
        </w:rPr>
        <w:t>aims</w:t>
      </w:r>
      <w:r w:rsidRPr="003B44EA">
        <w:rPr>
          <w:rFonts w:ascii="Tahoma" w:hAnsi="Tahoma" w:cs="Tahoma"/>
          <w:sz w:val="24"/>
          <w:szCs w:val="24"/>
        </w:rPr>
        <w:t xml:space="preserve">. </w:t>
      </w:r>
      <w:r w:rsidR="54A2181F" w:rsidRPr="003B44EA">
        <w:rPr>
          <w:rFonts w:ascii="Tahoma" w:hAnsi="Tahoma" w:cs="Tahoma"/>
          <w:sz w:val="24"/>
          <w:szCs w:val="24"/>
        </w:rPr>
        <w:t>You’ll carry out research and work to develop MTW’s evaluation processes</w:t>
      </w:r>
      <w:r w:rsidR="0F031649" w:rsidRPr="003B44EA">
        <w:rPr>
          <w:rFonts w:ascii="Tahoma" w:hAnsi="Tahoma" w:cs="Tahoma"/>
          <w:sz w:val="24"/>
          <w:szCs w:val="24"/>
        </w:rPr>
        <w:t xml:space="preserve"> alongside an evaluation consultant and the Director and </w:t>
      </w:r>
      <w:r w:rsidR="09304C03" w:rsidRPr="003B44EA">
        <w:rPr>
          <w:rFonts w:ascii="Tahoma" w:hAnsi="Tahoma" w:cs="Tahoma"/>
          <w:sz w:val="24"/>
          <w:szCs w:val="24"/>
        </w:rPr>
        <w:t>General</w:t>
      </w:r>
      <w:r w:rsidR="0F031649" w:rsidRPr="003B44EA">
        <w:rPr>
          <w:rFonts w:ascii="Tahoma" w:hAnsi="Tahoma" w:cs="Tahoma"/>
          <w:sz w:val="24"/>
          <w:szCs w:val="24"/>
        </w:rPr>
        <w:t xml:space="preserve"> Manager</w:t>
      </w:r>
      <w:r w:rsidR="54A2181F" w:rsidRPr="003B44EA">
        <w:rPr>
          <w:rFonts w:ascii="Tahoma" w:hAnsi="Tahoma" w:cs="Tahoma"/>
          <w:sz w:val="24"/>
          <w:szCs w:val="24"/>
        </w:rPr>
        <w:t xml:space="preserve">. </w:t>
      </w:r>
      <w:r w:rsidRPr="003B44EA">
        <w:rPr>
          <w:rFonts w:ascii="Tahoma" w:hAnsi="Tahoma" w:cs="Tahoma"/>
          <w:sz w:val="24"/>
          <w:szCs w:val="24"/>
        </w:rPr>
        <w:t xml:space="preserve">We’ll </w:t>
      </w:r>
      <w:r w:rsidR="3F3F914C" w:rsidRPr="003B44EA">
        <w:rPr>
          <w:rFonts w:ascii="Tahoma" w:hAnsi="Tahoma" w:cs="Tahoma"/>
          <w:sz w:val="24"/>
          <w:szCs w:val="24"/>
        </w:rPr>
        <w:t xml:space="preserve">soon be creating a new website, so you will lead on this project as well as </w:t>
      </w:r>
      <w:r w:rsidR="18A17138" w:rsidRPr="003B44EA">
        <w:rPr>
          <w:rFonts w:ascii="Tahoma" w:hAnsi="Tahoma" w:cs="Tahoma"/>
          <w:sz w:val="24"/>
          <w:szCs w:val="24"/>
        </w:rPr>
        <w:t xml:space="preserve">the management of the website going forward, to include </w:t>
      </w:r>
      <w:r w:rsidR="3F3F914C" w:rsidRPr="003B44EA">
        <w:rPr>
          <w:rFonts w:ascii="Tahoma" w:hAnsi="Tahoma" w:cs="Tahoma"/>
          <w:sz w:val="24"/>
          <w:szCs w:val="24"/>
        </w:rPr>
        <w:t>content creati</w:t>
      </w:r>
      <w:r w:rsidR="529E1DCD" w:rsidRPr="003B44EA">
        <w:rPr>
          <w:rFonts w:ascii="Tahoma" w:hAnsi="Tahoma" w:cs="Tahoma"/>
          <w:sz w:val="24"/>
          <w:szCs w:val="24"/>
        </w:rPr>
        <w:t>on</w:t>
      </w:r>
      <w:r w:rsidR="3F3F914C" w:rsidRPr="003B44EA">
        <w:rPr>
          <w:rFonts w:ascii="Tahoma" w:hAnsi="Tahoma" w:cs="Tahoma"/>
          <w:sz w:val="24"/>
          <w:szCs w:val="24"/>
        </w:rPr>
        <w:t xml:space="preserve"> and </w:t>
      </w:r>
      <w:r w:rsidRPr="003B44EA">
        <w:rPr>
          <w:rFonts w:ascii="Tahoma" w:hAnsi="Tahoma" w:cs="Tahoma"/>
          <w:sz w:val="24"/>
          <w:szCs w:val="24"/>
        </w:rPr>
        <w:t>update</w:t>
      </w:r>
      <w:r w:rsidR="25917EE7" w:rsidRPr="003B44EA">
        <w:rPr>
          <w:rFonts w:ascii="Tahoma" w:hAnsi="Tahoma" w:cs="Tahoma"/>
          <w:sz w:val="24"/>
          <w:szCs w:val="24"/>
        </w:rPr>
        <w:t>s</w:t>
      </w:r>
      <w:r w:rsidR="1ED9C2CA" w:rsidRPr="003B44EA">
        <w:rPr>
          <w:rFonts w:ascii="Tahoma" w:hAnsi="Tahoma" w:cs="Tahoma"/>
          <w:sz w:val="24"/>
          <w:szCs w:val="24"/>
        </w:rPr>
        <w:t>.</w:t>
      </w:r>
    </w:p>
    <w:p w14:paraId="7EEBEEEF" w14:textId="45A6C99C" w:rsidR="0E37FC8B" w:rsidRPr="003B44EA" w:rsidRDefault="0E37FC8B" w:rsidP="41658BB0">
      <w:pPr>
        <w:spacing w:after="0"/>
        <w:rPr>
          <w:rFonts w:ascii="Tahoma" w:hAnsi="Tahoma" w:cs="Tahoma"/>
          <w:sz w:val="24"/>
          <w:szCs w:val="24"/>
        </w:rPr>
      </w:pPr>
    </w:p>
    <w:p w14:paraId="1429541D" w14:textId="6F737332" w:rsidR="0E37FC8B" w:rsidRPr="003B44EA" w:rsidRDefault="7F7B0276" w:rsidP="0E37FC8B">
      <w:pPr>
        <w:spacing w:after="0"/>
        <w:rPr>
          <w:rFonts w:ascii="Tahoma" w:hAnsi="Tahoma" w:cs="Tahoma"/>
          <w:sz w:val="24"/>
          <w:szCs w:val="24"/>
        </w:rPr>
      </w:pPr>
      <w:r w:rsidRPr="003B44EA">
        <w:rPr>
          <w:rFonts w:ascii="Tahoma" w:hAnsi="Tahoma" w:cs="Tahoma"/>
          <w:sz w:val="24"/>
          <w:szCs w:val="24"/>
        </w:rPr>
        <w:t xml:space="preserve">You will manage and </w:t>
      </w:r>
      <w:r w:rsidR="434D853A" w:rsidRPr="003B44EA">
        <w:rPr>
          <w:rFonts w:ascii="Tahoma" w:hAnsi="Tahoma" w:cs="Tahoma"/>
          <w:sz w:val="24"/>
          <w:szCs w:val="24"/>
        </w:rPr>
        <w:t xml:space="preserve">maintain </w:t>
      </w:r>
      <w:r w:rsidR="57181197" w:rsidRPr="003B44EA">
        <w:rPr>
          <w:rFonts w:ascii="Tahoma" w:hAnsi="Tahoma" w:cs="Tahoma"/>
          <w:sz w:val="24"/>
          <w:szCs w:val="24"/>
        </w:rPr>
        <w:t xml:space="preserve">marketing </w:t>
      </w:r>
      <w:r w:rsidR="72F36549" w:rsidRPr="003B44EA">
        <w:rPr>
          <w:rFonts w:ascii="Tahoma" w:hAnsi="Tahoma" w:cs="Tahoma"/>
          <w:sz w:val="24"/>
          <w:szCs w:val="24"/>
        </w:rPr>
        <w:t xml:space="preserve">and </w:t>
      </w:r>
      <w:r w:rsidR="57181197" w:rsidRPr="003B44EA">
        <w:rPr>
          <w:rFonts w:ascii="Tahoma" w:hAnsi="Tahoma" w:cs="Tahoma"/>
          <w:sz w:val="24"/>
          <w:szCs w:val="24"/>
        </w:rPr>
        <w:t xml:space="preserve">communications materials and databases, and work </w:t>
      </w:r>
      <w:r w:rsidR="243A9CBE" w:rsidRPr="003B44EA">
        <w:rPr>
          <w:rFonts w:ascii="Tahoma" w:hAnsi="Tahoma" w:cs="Tahoma"/>
          <w:sz w:val="24"/>
          <w:szCs w:val="24"/>
        </w:rPr>
        <w:t>alongside</w:t>
      </w:r>
      <w:r w:rsidR="57181197" w:rsidRPr="003B44EA">
        <w:rPr>
          <w:rFonts w:ascii="Tahoma" w:hAnsi="Tahoma" w:cs="Tahoma"/>
          <w:sz w:val="24"/>
          <w:szCs w:val="24"/>
        </w:rPr>
        <w:t xml:space="preserve"> </w:t>
      </w:r>
      <w:r w:rsidR="2E6C1244" w:rsidRPr="003B44EA">
        <w:rPr>
          <w:rFonts w:ascii="Tahoma" w:hAnsi="Tahoma" w:cs="Tahoma"/>
          <w:sz w:val="24"/>
          <w:szCs w:val="24"/>
        </w:rPr>
        <w:t xml:space="preserve">press and </w:t>
      </w:r>
      <w:r w:rsidR="57181197" w:rsidRPr="003B44EA">
        <w:rPr>
          <w:rFonts w:ascii="Tahoma" w:hAnsi="Tahoma" w:cs="Tahoma"/>
          <w:sz w:val="24"/>
          <w:szCs w:val="24"/>
        </w:rPr>
        <w:t xml:space="preserve">media, </w:t>
      </w:r>
      <w:r w:rsidR="02138432" w:rsidRPr="003B44EA">
        <w:rPr>
          <w:rFonts w:ascii="Tahoma" w:hAnsi="Tahoma" w:cs="Tahoma"/>
          <w:sz w:val="24"/>
          <w:szCs w:val="24"/>
        </w:rPr>
        <w:t>creative artists</w:t>
      </w:r>
      <w:r w:rsidR="0B5B4763" w:rsidRPr="003B44EA">
        <w:rPr>
          <w:rFonts w:ascii="Tahoma" w:hAnsi="Tahoma" w:cs="Tahoma"/>
          <w:sz w:val="24"/>
          <w:szCs w:val="24"/>
        </w:rPr>
        <w:t>, community groups</w:t>
      </w:r>
      <w:r w:rsidR="745B1544" w:rsidRPr="003B44EA">
        <w:rPr>
          <w:rFonts w:ascii="Tahoma" w:hAnsi="Tahoma" w:cs="Tahoma"/>
          <w:sz w:val="24"/>
          <w:szCs w:val="24"/>
        </w:rPr>
        <w:t>,</w:t>
      </w:r>
      <w:r w:rsidR="1C280547" w:rsidRPr="003B44EA">
        <w:rPr>
          <w:rFonts w:ascii="Tahoma" w:hAnsi="Tahoma" w:cs="Tahoma"/>
          <w:sz w:val="24"/>
          <w:szCs w:val="24"/>
        </w:rPr>
        <w:t xml:space="preserve"> </w:t>
      </w:r>
      <w:r w:rsidR="0B5B4763" w:rsidRPr="003B44EA">
        <w:rPr>
          <w:rFonts w:ascii="Tahoma" w:hAnsi="Tahoma" w:cs="Tahoma"/>
          <w:sz w:val="24"/>
          <w:szCs w:val="24"/>
        </w:rPr>
        <w:t>project partners</w:t>
      </w:r>
      <w:r w:rsidR="57181197" w:rsidRPr="003B44EA">
        <w:rPr>
          <w:rFonts w:ascii="Tahoma" w:hAnsi="Tahoma" w:cs="Tahoma"/>
          <w:sz w:val="24"/>
          <w:szCs w:val="24"/>
        </w:rPr>
        <w:t xml:space="preserve"> and a range of suppliers.</w:t>
      </w:r>
      <w:r w:rsidR="54F20D29" w:rsidRPr="003B44EA">
        <w:rPr>
          <w:rFonts w:ascii="Tahoma" w:hAnsi="Tahoma" w:cs="Tahoma"/>
          <w:sz w:val="24"/>
          <w:szCs w:val="24"/>
        </w:rPr>
        <w:t xml:space="preserve"> </w:t>
      </w:r>
    </w:p>
    <w:p w14:paraId="6A0A4865" w14:textId="12108300" w:rsidR="41658BB0" w:rsidRPr="003B44EA" w:rsidRDefault="41658BB0" w:rsidP="41658BB0">
      <w:pPr>
        <w:spacing w:after="0"/>
        <w:rPr>
          <w:rFonts w:ascii="Tahoma" w:hAnsi="Tahoma" w:cs="Tahoma"/>
          <w:sz w:val="24"/>
          <w:szCs w:val="24"/>
        </w:rPr>
      </w:pPr>
    </w:p>
    <w:p w14:paraId="2BA3CF23" w14:textId="7490BFD1" w:rsidR="00DE53C9" w:rsidRPr="003B44EA" w:rsidRDefault="00DE53C9" w:rsidP="00DE53C9">
      <w:pPr>
        <w:rPr>
          <w:rFonts w:ascii="Tahoma" w:hAnsi="Tahoma" w:cs="Tahoma"/>
          <w:sz w:val="24"/>
          <w:szCs w:val="24"/>
        </w:rPr>
      </w:pPr>
      <w:r w:rsidRPr="003B44EA">
        <w:rPr>
          <w:rFonts w:ascii="Tahoma" w:hAnsi="Tahoma" w:cs="Tahoma"/>
          <w:sz w:val="24"/>
          <w:szCs w:val="24"/>
        </w:rPr>
        <w:t>The Communications &amp; Marketing Manager will report to the General Manager, working closely with</w:t>
      </w:r>
      <w:r w:rsidR="00B87B2F" w:rsidRPr="003B44EA">
        <w:rPr>
          <w:rFonts w:ascii="Tahoma" w:hAnsi="Tahoma" w:cs="Tahoma"/>
          <w:sz w:val="24"/>
          <w:szCs w:val="24"/>
        </w:rPr>
        <w:t xml:space="preserve"> the</w:t>
      </w:r>
      <w:r w:rsidRPr="003B44EA">
        <w:rPr>
          <w:rFonts w:ascii="Tahoma" w:hAnsi="Tahoma" w:cs="Tahoma"/>
          <w:sz w:val="24"/>
          <w:szCs w:val="24"/>
        </w:rPr>
        <w:t xml:space="preserve"> Director </w:t>
      </w:r>
      <w:r w:rsidR="00492F36" w:rsidRPr="003B44EA">
        <w:rPr>
          <w:rFonts w:ascii="Tahoma" w:hAnsi="Tahoma" w:cs="Tahoma"/>
          <w:sz w:val="24"/>
          <w:szCs w:val="24"/>
        </w:rPr>
        <w:t xml:space="preserve">as well as </w:t>
      </w:r>
      <w:r w:rsidRPr="003B44EA">
        <w:rPr>
          <w:rFonts w:ascii="Tahoma" w:hAnsi="Tahoma" w:cs="Tahoma"/>
          <w:sz w:val="24"/>
          <w:szCs w:val="24"/>
        </w:rPr>
        <w:t>a range of freelanc</w:t>
      </w:r>
      <w:r w:rsidR="00492F36" w:rsidRPr="003B44EA">
        <w:rPr>
          <w:rFonts w:ascii="Tahoma" w:hAnsi="Tahoma" w:cs="Tahoma"/>
          <w:sz w:val="24"/>
          <w:szCs w:val="24"/>
        </w:rPr>
        <w:t>ers</w:t>
      </w:r>
      <w:r w:rsidRPr="003B44EA">
        <w:rPr>
          <w:rFonts w:ascii="Tahoma" w:hAnsi="Tahoma" w:cs="Tahoma"/>
          <w:sz w:val="24"/>
          <w:szCs w:val="24"/>
        </w:rPr>
        <w:t>.</w:t>
      </w:r>
    </w:p>
    <w:p w14:paraId="464E3AC5" w14:textId="2E1CABAA" w:rsidR="00DE53C9" w:rsidRPr="003B44EA" w:rsidRDefault="4ED9D3E4" w:rsidP="5FD63436">
      <w:pPr>
        <w:shd w:val="clear" w:color="auto" w:fill="FFFFFF" w:themeFill="background1"/>
        <w:spacing w:before="100" w:beforeAutospacing="1" w:after="100" w:afterAutospacing="1" w:line="240" w:lineRule="auto"/>
        <w:rPr>
          <w:rFonts w:ascii="Tahoma" w:eastAsia="Times New Roman" w:hAnsi="Tahoma" w:cs="Tahoma"/>
          <w:sz w:val="24"/>
          <w:szCs w:val="24"/>
          <w:lang w:eastAsia="en-GB"/>
        </w:rPr>
      </w:pPr>
      <w:r w:rsidRPr="003B44EA">
        <w:rPr>
          <w:rFonts w:ascii="Tahoma" w:eastAsia="Times New Roman" w:hAnsi="Tahoma" w:cs="Tahoma"/>
          <w:sz w:val="24"/>
          <w:szCs w:val="24"/>
          <w:lang w:eastAsia="en-GB"/>
        </w:rPr>
        <w:t xml:space="preserve">We are a small team working </w:t>
      </w:r>
      <w:r w:rsidR="19F96FF0" w:rsidRPr="003B44EA">
        <w:rPr>
          <w:rFonts w:ascii="Tahoma" w:eastAsia="Times New Roman" w:hAnsi="Tahoma" w:cs="Tahoma"/>
          <w:sz w:val="24"/>
          <w:szCs w:val="24"/>
          <w:lang w:eastAsia="en-GB"/>
        </w:rPr>
        <w:t>in a hybrid nature</w:t>
      </w:r>
      <w:r w:rsidRPr="003B44EA">
        <w:rPr>
          <w:rFonts w:ascii="Tahoma" w:eastAsia="Times New Roman" w:hAnsi="Tahoma" w:cs="Tahoma"/>
          <w:sz w:val="24"/>
          <w:szCs w:val="24"/>
          <w:lang w:eastAsia="en-GB"/>
        </w:rPr>
        <w:t xml:space="preserve"> from our office based at Chapter Arts Centre, Cardiff. We are a flexible working </w:t>
      </w:r>
      <w:r w:rsidR="34A067DA" w:rsidRPr="003B44EA">
        <w:rPr>
          <w:rFonts w:ascii="Tahoma" w:eastAsia="Times New Roman" w:hAnsi="Tahoma" w:cs="Tahoma"/>
          <w:sz w:val="24"/>
          <w:szCs w:val="24"/>
          <w:lang w:eastAsia="en-GB"/>
        </w:rPr>
        <w:t>employer,</w:t>
      </w:r>
      <w:r w:rsidRPr="003B44EA">
        <w:rPr>
          <w:rFonts w:ascii="Tahoma" w:eastAsia="Times New Roman" w:hAnsi="Tahoma" w:cs="Tahoma"/>
          <w:sz w:val="24"/>
          <w:szCs w:val="24"/>
          <w:lang w:eastAsia="en-GB"/>
        </w:rPr>
        <w:t xml:space="preserve"> and this role can work as a blended home and office role. The position will initially work part time, for three days per week. We will review this contract on a regular basis, with the possibility of adjusting it if it is deemed necessary for the good management of the company.</w:t>
      </w:r>
    </w:p>
    <w:p w14:paraId="5A4FB6A0" w14:textId="0236DA5A" w:rsidR="0E37FC8B" w:rsidRPr="003B44EA" w:rsidRDefault="2A825A7D" w:rsidP="003B44EA">
      <w:pPr>
        <w:shd w:val="clear" w:color="auto" w:fill="FFFFFF" w:themeFill="background1"/>
        <w:spacing w:before="100" w:beforeAutospacing="1" w:after="100" w:afterAutospacing="1" w:line="240" w:lineRule="auto"/>
        <w:rPr>
          <w:rFonts w:ascii="Tahoma" w:eastAsia="Times New Roman" w:hAnsi="Tahoma" w:cs="Tahoma"/>
          <w:sz w:val="24"/>
          <w:szCs w:val="24"/>
          <w:lang w:eastAsia="en-GB"/>
        </w:rPr>
      </w:pPr>
      <w:r w:rsidRPr="003B44EA">
        <w:rPr>
          <w:rFonts w:ascii="Tahoma" w:eastAsia="Times New Roman" w:hAnsi="Tahoma" w:cs="Tahoma"/>
          <w:sz w:val="24"/>
          <w:szCs w:val="24"/>
          <w:lang w:eastAsia="en-GB"/>
        </w:rPr>
        <w:t xml:space="preserve">As MTW is </w:t>
      </w:r>
      <w:r w:rsidR="33A53322" w:rsidRPr="003B44EA">
        <w:rPr>
          <w:rFonts w:ascii="Tahoma" w:eastAsia="Times New Roman" w:hAnsi="Tahoma" w:cs="Tahoma"/>
          <w:sz w:val="24"/>
          <w:szCs w:val="24"/>
          <w:lang w:eastAsia="en-GB"/>
        </w:rPr>
        <w:t xml:space="preserve">located within Wales, with a </w:t>
      </w:r>
      <w:r w:rsidR="4ED9D3E4" w:rsidRPr="003B44EA">
        <w:rPr>
          <w:rFonts w:ascii="Tahoma" w:eastAsia="Times New Roman" w:hAnsi="Tahoma" w:cs="Tahoma"/>
          <w:sz w:val="24"/>
          <w:szCs w:val="24"/>
          <w:lang w:eastAsia="en-GB"/>
        </w:rPr>
        <w:t xml:space="preserve">strong </w:t>
      </w:r>
      <w:r w:rsidR="33A53322" w:rsidRPr="003B44EA">
        <w:rPr>
          <w:rFonts w:ascii="Tahoma" w:eastAsia="Times New Roman" w:hAnsi="Tahoma" w:cs="Tahoma"/>
          <w:sz w:val="24"/>
          <w:szCs w:val="24"/>
          <w:lang w:eastAsia="en-GB"/>
        </w:rPr>
        <w:t xml:space="preserve">commitment to </w:t>
      </w:r>
      <w:r w:rsidR="4ED9D3E4" w:rsidRPr="003B44EA">
        <w:rPr>
          <w:rFonts w:ascii="Tahoma" w:eastAsia="Times New Roman" w:hAnsi="Tahoma" w:cs="Tahoma"/>
          <w:sz w:val="24"/>
          <w:szCs w:val="24"/>
          <w:lang w:eastAsia="en-GB"/>
        </w:rPr>
        <w:t>our Welsh language policy, the ability to communicate in Welsh is highly desirable for this position.</w:t>
      </w:r>
      <w:r w:rsidR="340DF2EA" w:rsidRPr="003B44EA">
        <w:rPr>
          <w:rFonts w:ascii="Tahoma" w:eastAsia="Times New Roman" w:hAnsi="Tahoma" w:cs="Tahoma"/>
          <w:sz w:val="24"/>
          <w:szCs w:val="24"/>
          <w:lang w:eastAsia="en-GB"/>
        </w:rPr>
        <w:t xml:space="preserve"> The successful applicant </w:t>
      </w:r>
      <w:r w:rsidR="441E6880" w:rsidRPr="003B44EA">
        <w:rPr>
          <w:rFonts w:ascii="Tahoma" w:eastAsia="Times New Roman" w:hAnsi="Tahoma" w:cs="Tahoma"/>
          <w:sz w:val="24"/>
          <w:szCs w:val="24"/>
          <w:lang w:eastAsia="en-GB"/>
        </w:rPr>
        <w:t>will be encouraged and supported to develop sufficient Welsh language skills to drive and oversee our bilingual marketing and communications.</w:t>
      </w:r>
    </w:p>
    <w:p w14:paraId="0D3AC427" w14:textId="68FA7B93" w:rsidR="5FD63436" w:rsidRPr="003B44EA" w:rsidRDefault="5FD63436" w:rsidP="5FD63436">
      <w:pPr>
        <w:shd w:val="clear" w:color="auto" w:fill="FFFFFF" w:themeFill="background1"/>
        <w:spacing w:beforeAutospacing="1" w:afterAutospacing="1" w:line="240" w:lineRule="auto"/>
        <w:rPr>
          <w:rFonts w:ascii="Tahoma" w:eastAsia="Times New Roman" w:hAnsi="Tahoma" w:cs="Tahoma"/>
          <w:sz w:val="24"/>
          <w:szCs w:val="24"/>
          <w:lang w:eastAsia="en-GB"/>
        </w:rPr>
      </w:pPr>
    </w:p>
    <w:p w14:paraId="290BB6AC" w14:textId="190A70FA" w:rsidR="00B969C6" w:rsidRPr="004133BB" w:rsidRDefault="7FFFF21E" w:rsidP="00AD3BBC">
      <w:pPr>
        <w:rPr>
          <w:rFonts w:ascii="Tahoma" w:hAnsi="Tahoma" w:cs="Tahoma"/>
          <w:b/>
          <w:bCs/>
          <w:color w:val="FF3399"/>
          <w:sz w:val="24"/>
          <w:szCs w:val="24"/>
        </w:rPr>
      </w:pPr>
      <w:r w:rsidRPr="004133BB">
        <w:rPr>
          <w:rFonts w:ascii="Tahoma" w:hAnsi="Tahoma" w:cs="Tahoma"/>
          <w:b/>
          <w:bCs/>
          <w:color w:val="FF3399"/>
          <w:sz w:val="24"/>
          <w:szCs w:val="24"/>
        </w:rPr>
        <w:t>P</w:t>
      </w:r>
      <w:r w:rsidR="00B969C6" w:rsidRPr="004133BB">
        <w:rPr>
          <w:rFonts w:ascii="Tahoma" w:hAnsi="Tahoma" w:cs="Tahoma"/>
          <w:b/>
          <w:bCs/>
          <w:color w:val="FF3399"/>
          <w:sz w:val="24"/>
          <w:szCs w:val="24"/>
        </w:rPr>
        <w:t>rincipal Responsibilities</w:t>
      </w:r>
    </w:p>
    <w:p w14:paraId="7E373E2E" w14:textId="20DC4106" w:rsidR="00B969C6" w:rsidRPr="003B44EA" w:rsidRDefault="00B969C6" w:rsidP="00AD3BBC">
      <w:pPr>
        <w:rPr>
          <w:rFonts w:ascii="Tahoma" w:hAnsi="Tahoma" w:cs="Tahoma"/>
          <w:sz w:val="24"/>
          <w:szCs w:val="24"/>
        </w:rPr>
      </w:pPr>
      <w:r w:rsidRPr="003B44EA">
        <w:rPr>
          <w:rFonts w:ascii="Tahoma" w:hAnsi="Tahoma" w:cs="Tahoma"/>
          <w:sz w:val="24"/>
          <w:szCs w:val="24"/>
        </w:rPr>
        <w:t>Please note that this Job Description is designed to give you an overall view of the job and is not a definitive list of tasks.</w:t>
      </w:r>
    </w:p>
    <w:p w14:paraId="0684A612" w14:textId="7F001548" w:rsidR="00B969C6" w:rsidRPr="008A1848" w:rsidRDefault="00B969C6" w:rsidP="008A1848">
      <w:pPr>
        <w:rPr>
          <w:rFonts w:ascii="Tahoma" w:hAnsi="Tahoma" w:cs="Tahoma"/>
          <w:b/>
          <w:bCs/>
          <w:sz w:val="24"/>
          <w:szCs w:val="24"/>
        </w:rPr>
      </w:pPr>
      <w:r w:rsidRPr="008A1848">
        <w:rPr>
          <w:rFonts w:ascii="Tahoma" w:hAnsi="Tahoma" w:cs="Tahoma"/>
          <w:b/>
          <w:bCs/>
          <w:sz w:val="24"/>
          <w:szCs w:val="24"/>
        </w:rPr>
        <w:t>Planning and Delivery</w:t>
      </w:r>
    </w:p>
    <w:p w14:paraId="108631DE" w14:textId="29DDE57C" w:rsidR="00873CC3" w:rsidRDefault="00873CC3" w:rsidP="00873CC3">
      <w:pPr>
        <w:pStyle w:val="ListParagraph"/>
        <w:numPr>
          <w:ilvl w:val="0"/>
          <w:numId w:val="19"/>
        </w:numPr>
        <w:rPr>
          <w:rFonts w:ascii="Tahoma" w:hAnsi="Tahoma" w:cs="Tahoma"/>
          <w:sz w:val="24"/>
          <w:szCs w:val="24"/>
        </w:rPr>
      </w:pPr>
      <w:r>
        <w:rPr>
          <w:rFonts w:ascii="Tahoma" w:hAnsi="Tahoma" w:cs="Tahoma"/>
          <w:sz w:val="24"/>
          <w:szCs w:val="24"/>
        </w:rPr>
        <w:t>Develop and manage</w:t>
      </w:r>
      <w:r w:rsidRPr="00873CC3">
        <w:rPr>
          <w:rFonts w:ascii="Tahoma" w:hAnsi="Tahoma" w:cs="Tahoma"/>
          <w:sz w:val="24"/>
          <w:szCs w:val="24"/>
        </w:rPr>
        <w:t xml:space="preserve"> </w:t>
      </w:r>
      <w:r w:rsidRPr="00873CC3">
        <w:rPr>
          <w:rFonts w:ascii="Tahoma" w:hAnsi="Tahoma" w:cs="Tahoma"/>
          <w:sz w:val="24"/>
          <w:szCs w:val="24"/>
        </w:rPr>
        <w:t>the implementation of a new and impactful communications, marketing and engagement strategy for MTW, with particular attention on new and inclusive ways to reach and create meaningful connections with diverse audiences and communities.</w:t>
      </w:r>
      <w:r>
        <w:rPr>
          <w:rFonts w:ascii="Tahoma" w:hAnsi="Tahoma" w:cs="Tahoma"/>
          <w:sz w:val="24"/>
          <w:szCs w:val="24"/>
        </w:rPr>
        <w:br/>
      </w:r>
    </w:p>
    <w:p w14:paraId="585E30C3" w14:textId="1FD1800F" w:rsidR="00873CC3" w:rsidRDefault="5EA0CD6E" w:rsidP="3927580F">
      <w:pPr>
        <w:pStyle w:val="ListParagraph"/>
        <w:numPr>
          <w:ilvl w:val="0"/>
          <w:numId w:val="19"/>
        </w:numPr>
        <w:rPr>
          <w:rFonts w:ascii="Tahoma" w:hAnsi="Tahoma" w:cs="Tahoma"/>
          <w:sz w:val="24"/>
          <w:szCs w:val="24"/>
        </w:rPr>
      </w:pPr>
      <w:r w:rsidRPr="00873CC3">
        <w:rPr>
          <w:rFonts w:ascii="Tahoma" w:hAnsi="Tahoma" w:cs="Tahoma"/>
          <w:sz w:val="24"/>
          <w:szCs w:val="24"/>
        </w:rPr>
        <w:t>Work with the team and the evaluation consultant to create and deliver evaluation-led strategies, embedding</w:t>
      </w:r>
      <w:r w:rsidR="72812E0D" w:rsidRPr="00873CC3">
        <w:rPr>
          <w:rFonts w:ascii="Tahoma" w:hAnsi="Tahoma" w:cs="Tahoma"/>
          <w:sz w:val="24"/>
          <w:szCs w:val="24"/>
        </w:rPr>
        <w:t xml:space="preserve"> our intended</w:t>
      </w:r>
      <w:r w:rsidRPr="00873CC3">
        <w:rPr>
          <w:rFonts w:ascii="Tahoma" w:hAnsi="Tahoma" w:cs="Tahoma"/>
          <w:sz w:val="24"/>
          <w:szCs w:val="24"/>
        </w:rPr>
        <w:t xml:space="preserve"> outcomes with </w:t>
      </w:r>
      <w:r w:rsidR="0B7016C6" w:rsidRPr="00873CC3">
        <w:rPr>
          <w:rFonts w:ascii="Tahoma" w:hAnsi="Tahoma" w:cs="Tahoma"/>
          <w:sz w:val="24"/>
          <w:szCs w:val="24"/>
        </w:rPr>
        <w:t xml:space="preserve">informed and </w:t>
      </w:r>
      <w:r w:rsidRPr="00873CC3">
        <w:rPr>
          <w:rFonts w:ascii="Tahoma" w:hAnsi="Tahoma" w:cs="Tahoma"/>
          <w:sz w:val="24"/>
          <w:szCs w:val="24"/>
        </w:rPr>
        <w:t>measurable</w:t>
      </w:r>
      <w:r w:rsidR="5C64EE11" w:rsidRPr="00873CC3">
        <w:rPr>
          <w:rFonts w:ascii="Tahoma" w:hAnsi="Tahoma" w:cs="Tahoma"/>
          <w:sz w:val="24"/>
          <w:szCs w:val="24"/>
        </w:rPr>
        <w:t xml:space="preserve"> dat</w:t>
      </w:r>
      <w:r w:rsidR="00873CC3">
        <w:rPr>
          <w:rFonts w:ascii="Tahoma" w:hAnsi="Tahoma" w:cs="Tahoma"/>
          <w:sz w:val="24"/>
          <w:szCs w:val="24"/>
        </w:rPr>
        <w:t>a</w:t>
      </w:r>
      <w:r w:rsidR="008A1848">
        <w:rPr>
          <w:rFonts w:ascii="Tahoma" w:hAnsi="Tahoma" w:cs="Tahoma"/>
          <w:sz w:val="24"/>
          <w:szCs w:val="24"/>
        </w:rPr>
        <w:t>.</w:t>
      </w:r>
      <w:r w:rsidR="00873CC3">
        <w:rPr>
          <w:rFonts w:ascii="Tahoma" w:hAnsi="Tahoma" w:cs="Tahoma"/>
          <w:sz w:val="24"/>
          <w:szCs w:val="24"/>
        </w:rPr>
        <w:br/>
      </w:r>
    </w:p>
    <w:p w14:paraId="3090030B" w14:textId="77777777" w:rsidR="008A1848" w:rsidRDefault="00F136C6" w:rsidP="4303949C">
      <w:pPr>
        <w:pStyle w:val="ListParagraph"/>
        <w:numPr>
          <w:ilvl w:val="0"/>
          <w:numId w:val="19"/>
        </w:numPr>
        <w:rPr>
          <w:rFonts w:ascii="Tahoma" w:hAnsi="Tahoma" w:cs="Tahoma"/>
          <w:sz w:val="24"/>
          <w:szCs w:val="24"/>
        </w:rPr>
      </w:pPr>
      <w:r w:rsidRPr="00873CC3">
        <w:rPr>
          <w:rFonts w:ascii="Tahoma" w:hAnsi="Tahoma" w:cs="Tahoma"/>
          <w:sz w:val="24"/>
          <w:szCs w:val="24"/>
        </w:rPr>
        <w:t>Maximise</w:t>
      </w:r>
      <w:r w:rsidR="000A6781" w:rsidRPr="00873CC3">
        <w:rPr>
          <w:rFonts w:ascii="Tahoma" w:hAnsi="Tahoma" w:cs="Tahoma"/>
          <w:sz w:val="24"/>
          <w:szCs w:val="24"/>
        </w:rPr>
        <w:t xml:space="preserve"> the impact of </w:t>
      </w:r>
      <w:r w:rsidR="1F259FFE" w:rsidRPr="00873CC3">
        <w:rPr>
          <w:rFonts w:ascii="Tahoma" w:hAnsi="Tahoma" w:cs="Tahoma"/>
          <w:sz w:val="24"/>
          <w:szCs w:val="24"/>
        </w:rPr>
        <w:t xml:space="preserve">our website, </w:t>
      </w:r>
      <w:r w:rsidR="000A6781" w:rsidRPr="00873CC3">
        <w:rPr>
          <w:rFonts w:ascii="Tahoma" w:hAnsi="Tahoma" w:cs="Tahoma"/>
          <w:sz w:val="24"/>
          <w:szCs w:val="24"/>
        </w:rPr>
        <w:t>digital platforms</w:t>
      </w:r>
      <w:r w:rsidR="444B9D51" w:rsidRPr="00873CC3">
        <w:rPr>
          <w:rFonts w:ascii="Tahoma" w:hAnsi="Tahoma" w:cs="Tahoma"/>
          <w:sz w:val="24"/>
          <w:szCs w:val="24"/>
        </w:rPr>
        <w:t xml:space="preserve">, socials </w:t>
      </w:r>
      <w:r w:rsidR="003C4CF0" w:rsidRPr="00873CC3">
        <w:rPr>
          <w:rFonts w:ascii="Tahoma" w:hAnsi="Tahoma" w:cs="Tahoma"/>
          <w:sz w:val="24"/>
          <w:szCs w:val="24"/>
        </w:rPr>
        <w:t>and techniques</w:t>
      </w:r>
      <w:r w:rsidR="004369FC" w:rsidRPr="00873CC3">
        <w:rPr>
          <w:rFonts w:ascii="Tahoma" w:hAnsi="Tahoma" w:cs="Tahoma"/>
          <w:sz w:val="24"/>
          <w:szCs w:val="24"/>
        </w:rPr>
        <w:t xml:space="preserve"> in engaging with diverse audiences and communities</w:t>
      </w:r>
      <w:r w:rsidR="008A1848">
        <w:rPr>
          <w:rFonts w:ascii="Tahoma" w:hAnsi="Tahoma" w:cs="Tahoma"/>
          <w:sz w:val="24"/>
          <w:szCs w:val="24"/>
        </w:rPr>
        <w:t>.</w:t>
      </w:r>
      <w:r w:rsidR="008A1848">
        <w:rPr>
          <w:rFonts w:ascii="Tahoma" w:hAnsi="Tahoma" w:cs="Tahoma"/>
          <w:sz w:val="24"/>
          <w:szCs w:val="24"/>
        </w:rPr>
        <w:br/>
      </w:r>
    </w:p>
    <w:p w14:paraId="18130EDE" w14:textId="77AFDBCB" w:rsidR="39326FFB" w:rsidRDefault="39326FFB" w:rsidP="4303949C">
      <w:pPr>
        <w:pStyle w:val="ListParagraph"/>
        <w:numPr>
          <w:ilvl w:val="0"/>
          <w:numId w:val="19"/>
        </w:numPr>
        <w:rPr>
          <w:rFonts w:ascii="Tahoma" w:hAnsi="Tahoma" w:cs="Tahoma"/>
          <w:sz w:val="24"/>
          <w:szCs w:val="24"/>
        </w:rPr>
      </w:pPr>
      <w:r w:rsidRPr="00873CC3">
        <w:rPr>
          <w:rFonts w:ascii="Tahoma" w:hAnsi="Tahoma" w:cs="Tahoma"/>
          <w:sz w:val="24"/>
          <w:szCs w:val="24"/>
        </w:rPr>
        <w:t>Where it is decided that we need to work with people</w:t>
      </w:r>
      <w:r w:rsidR="7A8D8AC9" w:rsidRPr="00873CC3">
        <w:rPr>
          <w:rFonts w:ascii="Tahoma" w:hAnsi="Tahoma" w:cs="Tahoma"/>
          <w:sz w:val="24"/>
          <w:szCs w:val="24"/>
        </w:rPr>
        <w:t xml:space="preserve"> (designers, </w:t>
      </w:r>
      <w:r w:rsidR="7426F465" w:rsidRPr="00873CC3">
        <w:rPr>
          <w:rFonts w:ascii="Tahoma" w:hAnsi="Tahoma" w:cs="Tahoma"/>
          <w:sz w:val="24"/>
          <w:szCs w:val="24"/>
        </w:rPr>
        <w:t xml:space="preserve">illustrators </w:t>
      </w:r>
      <w:r w:rsidR="7A8D8AC9" w:rsidRPr="00873CC3">
        <w:rPr>
          <w:rFonts w:ascii="Tahoma" w:hAnsi="Tahoma" w:cs="Tahoma"/>
          <w:sz w:val="24"/>
          <w:szCs w:val="24"/>
        </w:rPr>
        <w:t>campaign managers etc.</w:t>
      </w:r>
      <w:r w:rsidR="1B96507D" w:rsidRPr="00873CC3">
        <w:rPr>
          <w:rFonts w:ascii="Tahoma" w:hAnsi="Tahoma" w:cs="Tahoma"/>
          <w:sz w:val="24"/>
          <w:szCs w:val="24"/>
        </w:rPr>
        <w:t xml:space="preserve">) </w:t>
      </w:r>
      <w:r w:rsidRPr="00873CC3">
        <w:rPr>
          <w:rFonts w:ascii="Tahoma" w:hAnsi="Tahoma" w:cs="Tahoma"/>
          <w:sz w:val="24"/>
          <w:szCs w:val="24"/>
        </w:rPr>
        <w:t>with lived experience within a project, work to research relevant creatives and create briefs</w:t>
      </w:r>
      <w:r w:rsidR="3AB83AE2" w:rsidRPr="00873CC3">
        <w:rPr>
          <w:rFonts w:ascii="Tahoma" w:hAnsi="Tahoma" w:cs="Tahoma"/>
          <w:sz w:val="24"/>
          <w:szCs w:val="24"/>
        </w:rPr>
        <w:t>.</w:t>
      </w:r>
    </w:p>
    <w:p w14:paraId="2F1DE8E7" w14:textId="77777777" w:rsidR="008A1848" w:rsidRPr="00873CC3" w:rsidRDefault="008A1848" w:rsidP="008A1848">
      <w:pPr>
        <w:pStyle w:val="ListParagraph"/>
        <w:ind w:left="360"/>
        <w:rPr>
          <w:rFonts w:ascii="Tahoma" w:hAnsi="Tahoma" w:cs="Tahoma"/>
          <w:sz w:val="24"/>
          <w:szCs w:val="24"/>
        </w:rPr>
      </w:pPr>
    </w:p>
    <w:p w14:paraId="2F2EA3CD" w14:textId="5F5BDA14" w:rsidR="13BC8C13" w:rsidRPr="008A1848" w:rsidRDefault="13BC8C13" w:rsidP="008A1848">
      <w:pPr>
        <w:rPr>
          <w:rFonts w:ascii="Tahoma" w:hAnsi="Tahoma" w:cs="Tahoma"/>
          <w:b/>
          <w:bCs/>
          <w:sz w:val="24"/>
          <w:szCs w:val="24"/>
        </w:rPr>
      </w:pPr>
      <w:r w:rsidRPr="008A1848">
        <w:rPr>
          <w:rFonts w:ascii="Tahoma" w:hAnsi="Tahoma" w:cs="Tahoma"/>
          <w:b/>
          <w:bCs/>
          <w:sz w:val="24"/>
          <w:szCs w:val="24"/>
        </w:rPr>
        <w:t xml:space="preserve">Engagement </w:t>
      </w:r>
    </w:p>
    <w:p w14:paraId="5BA46372" w14:textId="78F9F8C4" w:rsidR="2FAD5839" w:rsidRDefault="2FAD5839" w:rsidP="008A1848">
      <w:pPr>
        <w:pStyle w:val="ListParagraph"/>
        <w:numPr>
          <w:ilvl w:val="0"/>
          <w:numId w:val="20"/>
        </w:numPr>
        <w:rPr>
          <w:rFonts w:ascii="Tahoma" w:hAnsi="Tahoma" w:cs="Tahoma"/>
          <w:sz w:val="24"/>
          <w:szCs w:val="24"/>
        </w:rPr>
      </w:pPr>
      <w:r w:rsidRPr="008A1848">
        <w:rPr>
          <w:rFonts w:ascii="Tahoma" w:hAnsi="Tahoma" w:cs="Tahoma"/>
          <w:sz w:val="24"/>
          <w:szCs w:val="24"/>
        </w:rPr>
        <w:t xml:space="preserve">Create authentic engagement-led and community focussed campaigns that reach intended audiences rather than embarking on cookie-cutter campaign plans. </w:t>
      </w:r>
    </w:p>
    <w:p w14:paraId="54F28238" w14:textId="77777777" w:rsidR="008A1848" w:rsidRPr="008A1848" w:rsidRDefault="008A1848" w:rsidP="008A1848">
      <w:pPr>
        <w:pStyle w:val="ListParagraph"/>
        <w:ind w:left="360"/>
        <w:rPr>
          <w:rFonts w:ascii="Tahoma" w:hAnsi="Tahoma" w:cs="Tahoma"/>
          <w:sz w:val="24"/>
          <w:szCs w:val="24"/>
        </w:rPr>
      </w:pPr>
    </w:p>
    <w:p w14:paraId="71581ECB" w14:textId="3F3A344A" w:rsidR="008A1848" w:rsidRPr="008A1848" w:rsidRDefault="13BC8C13" w:rsidP="008A1848">
      <w:pPr>
        <w:pStyle w:val="ListParagraph"/>
        <w:numPr>
          <w:ilvl w:val="0"/>
          <w:numId w:val="20"/>
        </w:numPr>
        <w:rPr>
          <w:rFonts w:ascii="Tahoma" w:hAnsi="Tahoma" w:cs="Tahoma"/>
          <w:sz w:val="24"/>
          <w:szCs w:val="24"/>
        </w:rPr>
      </w:pPr>
      <w:r w:rsidRPr="008A1848">
        <w:rPr>
          <w:rFonts w:ascii="Tahoma" w:hAnsi="Tahoma" w:cs="Tahoma"/>
          <w:sz w:val="24"/>
          <w:szCs w:val="24"/>
        </w:rPr>
        <w:t xml:space="preserve">Develop accessible and inclusive campaigns that reach a wide audience and provide relevant information in advance of and during the productions and projects. </w:t>
      </w:r>
      <w:r w:rsidR="008A1848">
        <w:rPr>
          <w:rFonts w:ascii="Tahoma" w:hAnsi="Tahoma" w:cs="Tahoma"/>
          <w:sz w:val="24"/>
          <w:szCs w:val="24"/>
        </w:rPr>
        <w:br/>
      </w:r>
    </w:p>
    <w:p w14:paraId="17573149" w14:textId="77777777" w:rsidR="008A1848" w:rsidRDefault="13BC8C13" w:rsidP="3927580F">
      <w:pPr>
        <w:pStyle w:val="ListParagraph"/>
        <w:numPr>
          <w:ilvl w:val="0"/>
          <w:numId w:val="20"/>
        </w:numPr>
        <w:rPr>
          <w:rFonts w:ascii="Tahoma" w:hAnsi="Tahoma" w:cs="Tahoma"/>
          <w:sz w:val="24"/>
          <w:szCs w:val="24"/>
        </w:rPr>
      </w:pPr>
      <w:r w:rsidRPr="008A1848">
        <w:rPr>
          <w:rFonts w:ascii="Tahoma" w:hAnsi="Tahoma" w:cs="Tahoma"/>
          <w:sz w:val="24"/>
          <w:szCs w:val="24"/>
        </w:rPr>
        <w:t>Work closely with the creative teams to ensure content and messaging is relevant to the production/project and its intended audiences.</w:t>
      </w:r>
      <w:r w:rsidR="008A1848">
        <w:rPr>
          <w:rFonts w:ascii="Tahoma" w:hAnsi="Tahoma" w:cs="Tahoma"/>
          <w:sz w:val="24"/>
          <w:szCs w:val="24"/>
        </w:rPr>
        <w:br/>
      </w:r>
    </w:p>
    <w:p w14:paraId="085E50D7" w14:textId="77777777" w:rsidR="008A1848" w:rsidRDefault="3BB66F6C" w:rsidP="3927580F">
      <w:pPr>
        <w:pStyle w:val="ListParagraph"/>
        <w:numPr>
          <w:ilvl w:val="0"/>
          <w:numId w:val="20"/>
        </w:numPr>
        <w:rPr>
          <w:rFonts w:ascii="Tahoma" w:hAnsi="Tahoma" w:cs="Tahoma"/>
          <w:sz w:val="24"/>
          <w:szCs w:val="24"/>
        </w:rPr>
      </w:pPr>
      <w:r w:rsidRPr="008A1848">
        <w:rPr>
          <w:rFonts w:ascii="Tahoma" w:hAnsi="Tahoma" w:cs="Tahoma"/>
          <w:sz w:val="24"/>
          <w:szCs w:val="24"/>
        </w:rPr>
        <w:t>Work in collaboration with partner organisations</w:t>
      </w:r>
      <w:r w:rsidR="5AB009D3" w:rsidRPr="008A1848">
        <w:rPr>
          <w:rFonts w:ascii="Tahoma" w:hAnsi="Tahoma" w:cs="Tahoma"/>
          <w:sz w:val="24"/>
          <w:szCs w:val="24"/>
        </w:rPr>
        <w:t xml:space="preserve"> and with organisations who might have an interest in each project. </w:t>
      </w:r>
    </w:p>
    <w:p w14:paraId="44FC1F7D" w14:textId="5F0F9812" w:rsidR="3927580F" w:rsidRPr="008A1848" w:rsidRDefault="008A1848" w:rsidP="008A1848">
      <w:pPr>
        <w:rPr>
          <w:rFonts w:ascii="Tahoma" w:hAnsi="Tahoma" w:cs="Tahoma"/>
          <w:sz w:val="24"/>
          <w:szCs w:val="24"/>
        </w:rPr>
      </w:pPr>
      <w:r>
        <w:rPr>
          <w:rFonts w:ascii="Tahoma" w:hAnsi="Tahoma" w:cs="Tahoma"/>
          <w:sz w:val="24"/>
          <w:szCs w:val="24"/>
        </w:rPr>
        <w:br w:type="page"/>
      </w:r>
    </w:p>
    <w:p w14:paraId="46D05776" w14:textId="48AE72C5" w:rsidR="00B969C6" w:rsidRPr="008A1848" w:rsidRDefault="00B969C6" w:rsidP="008A1848">
      <w:pPr>
        <w:rPr>
          <w:rFonts w:ascii="Tahoma" w:hAnsi="Tahoma" w:cs="Tahoma"/>
          <w:b/>
          <w:bCs/>
          <w:sz w:val="24"/>
          <w:szCs w:val="24"/>
        </w:rPr>
      </w:pPr>
      <w:r w:rsidRPr="008A1848">
        <w:rPr>
          <w:rFonts w:ascii="Tahoma" w:hAnsi="Tahoma" w:cs="Tahoma"/>
          <w:b/>
          <w:bCs/>
          <w:sz w:val="24"/>
          <w:szCs w:val="24"/>
        </w:rPr>
        <w:lastRenderedPageBreak/>
        <w:t>Campaigns</w:t>
      </w:r>
    </w:p>
    <w:p w14:paraId="41D61597" w14:textId="73BFEEA3" w:rsidR="00B969C6" w:rsidRPr="008A1848" w:rsidRDefault="00B969C6" w:rsidP="008A1848">
      <w:pPr>
        <w:pStyle w:val="ListParagraph"/>
        <w:numPr>
          <w:ilvl w:val="0"/>
          <w:numId w:val="21"/>
        </w:numPr>
        <w:rPr>
          <w:rFonts w:ascii="Tahoma" w:hAnsi="Tahoma" w:cs="Tahoma"/>
          <w:sz w:val="24"/>
          <w:szCs w:val="24"/>
        </w:rPr>
      </w:pPr>
      <w:r w:rsidRPr="008A1848">
        <w:rPr>
          <w:rFonts w:ascii="Tahoma" w:hAnsi="Tahoma" w:cs="Tahoma"/>
          <w:sz w:val="24"/>
          <w:szCs w:val="24"/>
        </w:rPr>
        <w:t xml:space="preserve">Plan and </w:t>
      </w:r>
      <w:r w:rsidR="008D393D" w:rsidRPr="008A1848">
        <w:rPr>
          <w:rFonts w:ascii="Tahoma" w:hAnsi="Tahoma" w:cs="Tahoma"/>
          <w:sz w:val="24"/>
          <w:szCs w:val="24"/>
        </w:rPr>
        <w:t>implement</w:t>
      </w:r>
      <w:r w:rsidRPr="008A1848">
        <w:rPr>
          <w:rFonts w:ascii="Tahoma" w:hAnsi="Tahoma" w:cs="Tahoma"/>
          <w:sz w:val="24"/>
          <w:szCs w:val="24"/>
        </w:rPr>
        <w:t xml:space="preserve"> marketing campaigns to </w:t>
      </w:r>
      <w:r w:rsidR="008D393D" w:rsidRPr="008A1848">
        <w:rPr>
          <w:rFonts w:ascii="Tahoma" w:hAnsi="Tahoma" w:cs="Tahoma"/>
          <w:sz w:val="24"/>
          <w:szCs w:val="24"/>
        </w:rPr>
        <w:t xml:space="preserve">create meaningful content </w:t>
      </w:r>
      <w:r w:rsidR="00B6198F" w:rsidRPr="008A1848">
        <w:rPr>
          <w:rFonts w:ascii="Tahoma" w:hAnsi="Tahoma" w:cs="Tahoma"/>
          <w:sz w:val="24"/>
          <w:szCs w:val="24"/>
        </w:rPr>
        <w:t xml:space="preserve">which </w:t>
      </w:r>
      <w:r w:rsidRPr="008A1848">
        <w:rPr>
          <w:rFonts w:ascii="Tahoma" w:hAnsi="Tahoma" w:cs="Tahoma"/>
          <w:sz w:val="24"/>
          <w:szCs w:val="24"/>
        </w:rPr>
        <w:t>maximise</w:t>
      </w:r>
      <w:r w:rsidR="00B6198F" w:rsidRPr="008A1848">
        <w:rPr>
          <w:rFonts w:ascii="Tahoma" w:hAnsi="Tahoma" w:cs="Tahoma"/>
          <w:sz w:val="24"/>
          <w:szCs w:val="24"/>
        </w:rPr>
        <w:t>s</w:t>
      </w:r>
      <w:r w:rsidRPr="008A1848">
        <w:rPr>
          <w:rFonts w:ascii="Tahoma" w:hAnsi="Tahoma" w:cs="Tahoma"/>
          <w:sz w:val="24"/>
          <w:szCs w:val="24"/>
        </w:rPr>
        <w:t xml:space="preserve"> reach</w:t>
      </w:r>
      <w:r w:rsidR="78113C61" w:rsidRPr="008A1848">
        <w:rPr>
          <w:rFonts w:ascii="Tahoma" w:hAnsi="Tahoma" w:cs="Tahoma"/>
          <w:sz w:val="24"/>
          <w:szCs w:val="24"/>
        </w:rPr>
        <w:t>, including</w:t>
      </w:r>
      <w:r w:rsidRPr="008A1848">
        <w:rPr>
          <w:rFonts w:ascii="Tahoma" w:hAnsi="Tahoma" w:cs="Tahoma"/>
          <w:sz w:val="24"/>
          <w:szCs w:val="24"/>
        </w:rPr>
        <w:t xml:space="preserve"> </w:t>
      </w:r>
      <w:r w:rsidR="00B6198F" w:rsidRPr="008A1848">
        <w:rPr>
          <w:rFonts w:ascii="Tahoma" w:hAnsi="Tahoma" w:cs="Tahoma"/>
          <w:sz w:val="24"/>
          <w:szCs w:val="24"/>
        </w:rPr>
        <w:t xml:space="preserve">engagement with </w:t>
      </w:r>
      <w:r w:rsidR="00011412" w:rsidRPr="008A1848">
        <w:rPr>
          <w:rFonts w:ascii="Tahoma" w:hAnsi="Tahoma" w:cs="Tahoma"/>
          <w:sz w:val="24"/>
          <w:szCs w:val="24"/>
        </w:rPr>
        <w:t xml:space="preserve">live and </w:t>
      </w:r>
      <w:r w:rsidR="003C4CF0" w:rsidRPr="008A1848">
        <w:rPr>
          <w:rFonts w:ascii="Tahoma" w:hAnsi="Tahoma" w:cs="Tahoma"/>
          <w:sz w:val="24"/>
          <w:szCs w:val="24"/>
        </w:rPr>
        <w:t>digital audiences</w:t>
      </w:r>
      <w:r w:rsidR="1E09D1FF" w:rsidRPr="008A1848">
        <w:rPr>
          <w:rFonts w:ascii="Tahoma" w:hAnsi="Tahoma" w:cs="Tahoma"/>
          <w:sz w:val="24"/>
          <w:szCs w:val="24"/>
        </w:rPr>
        <w:t xml:space="preserve"> and</w:t>
      </w:r>
      <w:r w:rsidR="00996329" w:rsidRPr="008A1848">
        <w:rPr>
          <w:rFonts w:ascii="Tahoma" w:hAnsi="Tahoma" w:cs="Tahoma"/>
          <w:sz w:val="24"/>
          <w:szCs w:val="24"/>
        </w:rPr>
        <w:t xml:space="preserve"> the effective dissemination of our digital productions.</w:t>
      </w:r>
      <w:r w:rsidR="008A1848">
        <w:rPr>
          <w:rFonts w:ascii="Tahoma" w:hAnsi="Tahoma" w:cs="Tahoma"/>
          <w:sz w:val="24"/>
          <w:szCs w:val="24"/>
        </w:rPr>
        <w:br/>
      </w:r>
    </w:p>
    <w:p w14:paraId="72DA9B00" w14:textId="76D7A17A" w:rsidR="00011412" w:rsidRPr="008A1848" w:rsidRDefault="00011412" w:rsidP="008A1848">
      <w:pPr>
        <w:pStyle w:val="ListParagraph"/>
        <w:numPr>
          <w:ilvl w:val="0"/>
          <w:numId w:val="21"/>
        </w:numPr>
        <w:shd w:val="clear" w:color="auto" w:fill="FFFFFF" w:themeFill="background1"/>
        <w:spacing w:beforeAutospacing="1" w:afterAutospacing="1" w:line="240" w:lineRule="auto"/>
        <w:rPr>
          <w:rFonts w:ascii="Tahoma" w:eastAsia="Times New Roman" w:hAnsi="Tahoma" w:cs="Tahoma"/>
          <w:color w:val="242122"/>
          <w:sz w:val="24"/>
          <w:szCs w:val="24"/>
          <w:lang w:eastAsia="en-GB"/>
        </w:rPr>
      </w:pPr>
      <w:r w:rsidRPr="008A1848">
        <w:rPr>
          <w:rFonts w:ascii="Tahoma" w:eastAsia="Times New Roman" w:hAnsi="Tahoma" w:cs="Tahoma"/>
          <w:color w:val="242122"/>
          <w:sz w:val="24"/>
          <w:szCs w:val="24"/>
          <w:lang w:eastAsia="en-GB"/>
        </w:rPr>
        <w:t>Manage</w:t>
      </w:r>
      <w:r w:rsidR="003A3AC5" w:rsidRPr="008A1848">
        <w:rPr>
          <w:rFonts w:ascii="Tahoma" w:eastAsia="Times New Roman" w:hAnsi="Tahoma" w:cs="Tahoma"/>
          <w:color w:val="242122"/>
          <w:sz w:val="24"/>
          <w:szCs w:val="24"/>
          <w:lang w:eastAsia="en-GB"/>
        </w:rPr>
        <w:t xml:space="preserve"> communications to MTW’s mailing list</w:t>
      </w:r>
      <w:r w:rsidR="008D393D" w:rsidRPr="008A1848">
        <w:rPr>
          <w:rFonts w:ascii="Tahoma" w:eastAsia="Times New Roman" w:hAnsi="Tahoma" w:cs="Tahoma"/>
          <w:color w:val="242122"/>
          <w:sz w:val="24"/>
          <w:szCs w:val="24"/>
          <w:lang w:eastAsia="en-GB"/>
        </w:rPr>
        <w:t>,</w:t>
      </w:r>
      <w:r w:rsidR="003A3AC5" w:rsidRPr="008A1848">
        <w:rPr>
          <w:rFonts w:ascii="Tahoma" w:eastAsia="Times New Roman" w:hAnsi="Tahoma" w:cs="Tahoma"/>
          <w:color w:val="242122"/>
          <w:sz w:val="24"/>
          <w:szCs w:val="24"/>
          <w:lang w:eastAsia="en-GB"/>
        </w:rPr>
        <w:t xml:space="preserve"> keep</w:t>
      </w:r>
      <w:r w:rsidRPr="008A1848">
        <w:rPr>
          <w:rFonts w:ascii="Tahoma" w:eastAsia="Times New Roman" w:hAnsi="Tahoma" w:cs="Tahoma"/>
          <w:color w:val="242122"/>
          <w:sz w:val="24"/>
          <w:szCs w:val="24"/>
          <w:lang w:eastAsia="en-GB"/>
        </w:rPr>
        <w:t>ing</w:t>
      </w:r>
      <w:r w:rsidR="003A3AC5" w:rsidRPr="008A1848">
        <w:rPr>
          <w:rFonts w:ascii="Tahoma" w:eastAsia="Times New Roman" w:hAnsi="Tahoma" w:cs="Tahoma"/>
          <w:color w:val="242122"/>
          <w:sz w:val="24"/>
          <w:szCs w:val="24"/>
          <w:lang w:eastAsia="en-GB"/>
        </w:rPr>
        <w:t xml:space="preserve"> </w:t>
      </w:r>
      <w:r w:rsidRPr="008A1848">
        <w:rPr>
          <w:rFonts w:ascii="Tahoma" w:eastAsia="Times New Roman" w:hAnsi="Tahoma" w:cs="Tahoma"/>
          <w:color w:val="242122"/>
          <w:sz w:val="24"/>
          <w:szCs w:val="24"/>
          <w:lang w:eastAsia="en-GB"/>
        </w:rPr>
        <w:t>the</w:t>
      </w:r>
      <w:r w:rsidR="003A3AC5" w:rsidRPr="008A1848">
        <w:rPr>
          <w:rFonts w:ascii="Tahoma" w:eastAsia="Times New Roman" w:hAnsi="Tahoma" w:cs="Tahoma"/>
          <w:color w:val="242122"/>
          <w:sz w:val="24"/>
          <w:szCs w:val="24"/>
          <w:lang w:eastAsia="en-GB"/>
        </w:rPr>
        <w:t xml:space="preserve"> list up to date</w:t>
      </w:r>
      <w:r w:rsidRPr="008A1848">
        <w:rPr>
          <w:rFonts w:ascii="Tahoma" w:eastAsia="Times New Roman" w:hAnsi="Tahoma" w:cs="Tahoma"/>
          <w:color w:val="242122"/>
          <w:sz w:val="24"/>
          <w:szCs w:val="24"/>
          <w:lang w:eastAsia="en-GB"/>
        </w:rPr>
        <w:t xml:space="preserve"> and</w:t>
      </w:r>
      <w:r w:rsidR="2752DD62" w:rsidRPr="008A1848">
        <w:rPr>
          <w:rFonts w:ascii="Tahoma" w:eastAsia="Times New Roman" w:hAnsi="Tahoma" w:cs="Tahoma"/>
          <w:color w:val="242122"/>
          <w:sz w:val="24"/>
          <w:szCs w:val="24"/>
          <w:lang w:eastAsia="en-GB"/>
        </w:rPr>
        <w:t xml:space="preserve"> ensuring it conforms to GDPR legislation</w:t>
      </w:r>
      <w:r w:rsidR="00B77B28" w:rsidRPr="008A1848">
        <w:rPr>
          <w:rFonts w:ascii="Tahoma" w:eastAsia="Times New Roman" w:hAnsi="Tahoma" w:cs="Tahoma"/>
          <w:color w:val="242122"/>
          <w:sz w:val="24"/>
          <w:szCs w:val="24"/>
          <w:lang w:eastAsia="en-GB"/>
        </w:rPr>
        <w:t>. G</w:t>
      </w:r>
      <w:r w:rsidR="008D393D" w:rsidRPr="008A1848">
        <w:rPr>
          <w:rFonts w:ascii="Tahoma" w:eastAsia="Times New Roman" w:hAnsi="Tahoma" w:cs="Tahoma"/>
          <w:color w:val="242122"/>
          <w:sz w:val="24"/>
          <w:szCs w:val="24"/>
          <w:lang w:eastAsia="en-GB"/>
        </w:rPr>
        <w:t>row this mailing list as part of the wider MTW marketing plan</w:t>
      </w:r>
      <w:r w:rsidR="00B77B28" w:rsidRPr="008A1848">
        <w:rPr>
          <w:rFonts w:ascii="Tahoma" w:eastAsia="Times New Roman" w:hAnsi="Tahoma" w:cs="Tahoma"/>
          <w:color w:val="242122"/>
          <w:sz w:val="24"/>
          <w:szCs w:val="24"/>
          <w:lang w:eastAsia="en-GB"/>
        </w:rPr>
        <w:t>.</w:t>
      </w:r>
      <w:r w:rsidR="008A1848">
        <w:rPr>
          <w:rFonts w:ascii="Tahoma" w:eastAsia="Times New Roman" w:hAnsi="Tahoma" w:cs="Tahoma"/>
          <w:color w:val="242122"/>
          <w:sz w:val="24"/>
          <w:szCs w:val="24"/>
          <w:lang w:eastAsia="en-GB"/>
        </w:rPr>
        <w:br/>
      </w:r>
    </w:p>
    <w:p w14:paraId="60378E14" w14:textId="77777777" w:rsidR="008A1848" w:rsidRDefault="333E558B" w:rsidP="3927580F">
      <w:pPr>
        <w:pStyle w:val="ListParagraph"/>
        <w:numPr>
          <w:ilvl w:val="0"/>
          <w:numId w:val="21"/>
        </w:numPr>
        <w:rPr>
          <w:rFonts w:ascii="Tahoma" w:hAnsi="Tahoma" w:cs="Tahoma"/>
          <w:sz w:val="24"/>
          <w:szCs w:val="24"/>
        </w:rPr>
      </w:pPr>
      <w:r w:rsidRPr="008A1848">
        <w:rPr>
          <w:rFonts w:ascii="Tahoma" w:hAnsi="Tahoma" w:cs="Tahoma"/>
          <w:sz w:val="24"/>
          <w:szCs w:val="24"/>
        </w:rPr>
        <w:t>Manag</w:t>
      </w:r>
      <w:r w:rsidR="040F8C9F" w:rsidRPr="008A1848">
        <w:rPr>
          <w:rFonts w:ascii="Tahoma" w:hAnsi="Tahoma" w:cs="Tahoma"/>
          <w:sz w:val="24"/>
          <w:szCs w:val="24"/>
        </w:rPr>
        <w:t>e</w:t>
      </w:r>
      <w:r w:rsidRPr="008A1848">
        <w:rPr>
          <w:rFonts w:ascii="Tahoma" w:hAnsi="Tahoma" w:cs="Tahoma"/>
          <w:sz w:val="24"/>
          <w:szCs w:val="24"/>
        </w:rPr>
        <w:t xml:space="preserve"> advertising, print distribution, direct mail</w:t>
      </w:r>
      <w:r w:rsidR="241AD077" w:rsidRPr="008A1848">
        <w:rPr>
          <w:rFonts w:ascii="Tahoma" w:hAnsi="Tahoma" w:cs="Tahoma"/>
          <w:sz w:val="24"/>
          <w:szCs w:val="24"/>
        </w:rPr>
        <w:t>.</w:t>
      </w:r>
      <w:r w:rsidR="637DC919" w:rsidRPr="008A1848">
        <w:rPr>
          <w:rFonts w:ascii="Tahoma" w:hAnsi="Tahoma" w:cs="Tahoma"/>
          <w:sz w:val="24"/>
          <w:szCs w:val="24"/>
        </w:rPr>
        <w:t xml:space="preserve"> </w:t>
      </w:r>
      <w:r w:rsidRPr="008A1848">
        <w:rPr>
          <w:rFonts w:ascii="Tahoma" w:hAnsi="Tahoma" w:cs="Tahoma"/>
          <w:sz w:val="24"/>
          <w:szCs w:val="24"/>
        </w:rPr>
        <w:t>marketing campaigns</w:t>
      </w:r>
      <w:r w:rsidR="6566C7E3" w:rsidRPr="008A1848">
        <w:rPr>
          <w:rFonts w:ascii="Tahoma" w:hAnsi="Tahoma" w:cs="Tahoma"/>
          <w:sz w:val="24"/>
          <w:szCs w:val="24"/>
        </w:rPr>
        <w:t>.</w:t>
      </w:r>
      <w:r w:rsidR="008A1848">
        <w:rPr>
          <w:rFonts w:ascii="Tahoma" w:hAnsi="Tahoma" w:cs="Tahoma"/>
          <w:sz w:val="24"/>
          <w:szCs w:val="24"/>
        </w:rPr>
        <w:br/>
      </w:r>
    </w:p>
    <w:p w14:paraId="4EA215EA" w14:textId="77777777" w:rsidR="008A1848" w:rsidRDefault="00C05CDF" w:rsidP="371F54B9">
      <w:pPr>
        <w:pStyle w:val="ListParagraph"/>
        <w:numPr>
          <w:ilvl w:val="0"/>
          <w:numId w:val="21"/>
        </w:numPr>
        <w:rPr>
          <w:rFonts w:ascii="Tahoma" w:hAnsi="Tahoma" w:cs="Tahoma"/>
          <w:sz w:val="24"/>
          <w:szCs w:val="24"/>
        </w:rPr>
      </w:pPr>
      <w:r w:rsidRPr="008A1848">
        <w:rPr>
          <w:rFonts w:ascii="Tahoma" w:hAnsi="Tahoma" w:cs="Tahoma"/>
          <w:sz w:val="24"/>
          <w:szCs w:val="24"/>
        </w:rPr>
        <w:t>Deliver campaigns on the ground and through social media.</w:t>
      </w:r>
      <w:r w:rsidR="008A1848">
        <w:rPr>
          <w:rFonts w:ascii="Tahoma" w:hAnsi="Tahoma" w:cs="Tahoma"/>
          <w:sz w:val="24"/>
          <w:szCs w:val="24"/>
        </w:rPr>
        <w:br/>
      </w:r>
    </w:p>
    <w:p w14:paraId="48F02D55" w14:textId="33DE6068" w:rsidR="412963AC" w:rsidRPr="008A1848" w:rsidRDefault="412963AC" w:rsidP="371F54B9">
      <w:pPr>
        <w:pStyle w:val="ListParagraph"/>
        <w:numPr>
          <w:ilvl w:val="0"/>
          <w:numId w:val="21"/>
        </w:numPr>
        <w:rPr>
          <w:rFonts w:ascii="Tahoma" w:hAnsi="Tahoma" w:cs="Tahoma"/>
          <w:sz w:val="24"/>
          <w:szCs w:val="24"/>
        </w:rPr>
      </w:pPr>
      <w:r w:rsidRPr="008A1848">
        <w:rPr>
          <w:rFonts w:ascii="Tahoma" w:hAnsi="Tahoma" w:cs="Tahoma"/>
          <w:sz w:val="24"/>
          <w:szCs w:val="24"/>
        </w:rPr>
        <w:t>Work in collaboration with partner organisations</w:t>
      </w:r>
      <w:r w:rsidR="2071E145" w:rsidRPr="008A1848">
        <w:rPr>
          <w:rFonts w:ascii="Tahoma" w:hAnsi="Tahoma" w:cs="Tahoma"/>
          <w:sz w:val="24"/>
          <w:szCs w:val="24"/>
        </w:rPr>
        <w:t xml:space="preserve"> to create a joint approach to campaign planning where relevant</w:t>
      </w:r>
      <w:r w:rsidR="008A1848">
        <w:rPr>
          <w:rFonts w:ascii="Tahoma" w:hAnsi="Tahoma" w:cs="Tahoma"/>
          <w:sz w:val="24"/>
          <w:szCs w:val="24"/>
        </w:rPr>
        <w:br/>
      </w:r>
    </w:p>
    <w:p w14:paraId="25793065" w14:textId="0A1A0E43" w:rsidR="00B969C6" w:rsidRPr="008A1848" w:rsidRDefault="00B969C6" w:rsidP="008A1848">
      <w:pPr>
        <w:rPr>
          <w:rFonts w:ascii="Tahoma" w:hAnsi="Tahoma" w:cs="Tahoma"/>
          <w:b/>
          <w:bCs/>
          <w:sz w:val="24"/>
          <w:szCs w:val="24"/>
        </w:rPr>
      </w:pPr>
      <w:r w:rsidRPr="008A1848">
        <w:rPr>
          <w:rFonts w:ascii="Tahoma" w:hAnsi="Tahoma" w:cs="Tahoma"/>
          <w:b/>
          <w:bCs/>
          <w:sz w:val="24"/>
          <w:szCs w:val="24"/>
        </w:rPr>
        <w:t>Brand &amp; Promotions</w:t>
      </w:r>
    </w:p>
    <w:p w14:paraId="3DA3EBBD" w14:textId="7798E18B" w:rsidR="00996329" w:rsidRPr="008A1848" w:rsidRDefault="00996329" w:rsidP="008A1848">
      <w:pPr>
        <w:pStyle w:val="ListParagraph"/>
        <w:numPr>
          <w:ilvl w:val="0"/>
          <w:numId w:val="24"/>
        </w:numPr>
        <w:rPr>
          <w:rFonts w:ascii="Tahoma" w:hAnsi="Tahoma" w:cs="Tahoma"/>
          <w:sz w:val="24"/>
          <w:szCs w:val="24"/>
        </w:rPr>
      </w:pPr>
      <w:r w:rsidRPr="008A1848">
        <w:rPr>
          <w:rFonts w:ascii="Tahoma" w:hAnsi="Tahoma" w:cs="Tahoma"/>
          <w:sz w:val="24"/>
          <w:szCs w:val="24"/>
        </w:rPr>
        <w:t>Manag</w:t>
      </w:r>
      <w:r w:rsidR="008D393D" w:rsidRPr="008A1848">
        <w:rPr>
          <w:rFonts w:ascii="Tahoma" w:hAnsi="Tahoma" w:cs="Tahoma"/>
          <w:sz w:val="24"/>
          <w:szCs w:val="24"/>
        </w:rPr>
        <w:t>e</w:t>
      </w:r>
      <w:r w:rsidRPr="008A1848">
        <w:rPr>
          <w:rFonts w:ascii="Tahoma" w:hAnsi="Tahoma" w:cs="Tahoma"/>
          <w:sz w:val="24"/>
          <w:szCs w:val="24"/>
        </w:rPr>
        <w:t xml:space="preserve"> the MTW brand,</w:t>
      </w:r>
      <w:r w:rsidR="2D6DA777" w:rsidRPr="008A1848">
        <w:rPr>
          <w:rFonts w:ascii="Tahoma" w:hAnsi="Tahoma" w:cs="Tahoma"/>
          <w:sz w:val="24"/>
          <w:szCs w:val="24"/>
        </w:rPr>
        <w:t xml:space="preserve"> mission and visual identity. This</w:t>
      </w:r>
      <w:r w:rsidRPr="008A1848">
        <w:rPr>
          <w:rFonts w:ascii="Tahoma" w:hAnsi="Tahoma" w:cs="Tahoma"/>
          <w:sz w:val="24"/>
          <w:szCs w:val="24"/>
        </w:rPr>
        <w:t xml:space="preserve"> includ</w:t>
      </w:r>
      <w:r w:rsidR="7170BEC8" w:rsidRPr="008A1848">
        <w:rPr>
          <w:rFonts w:ascii="Tahoma" w:hAnsi="Tahoma" w:cs="Tahoma"/>
          <w:sz w:val="24"/>
          <w:szCs w:val="24"/>
        </w:rPr>
        <w:t>es</w:t>
      </w:r>
      <w:r w:rsidR="00056084" w:rsidRPr="008A1848">
        <w:rPr>
          <w:rFonts w:ascii="Tahoma" w:hAnsi="Tahoma" w:cs="Tahoma"/>
          <w:sz w:val="24"/>
          <w:szCs w:val="24"/>
        </w:rPr>
        <w:t xml:space="preserve"> </w:t>
      </w:r>
      <w:r w:rsidRPr="008A1848">
        <w:rPr>
          <w:rFonts w:ascii="Tahoma" w:hAnsi="Tahoma" w:cs="Tahoma"/>
          <w:sz w:val="24"/>
          <w:szCs w:val="24"/>
        </w:rPr>
        <w:t xml:space="preserve">the design and production of assets, marketing materials and </w:t>
      </w:r>
      <w:r w:rsidR="77E16515" w:rsidRPr="008A1848">
        <w:rPr>
          <w:rFonts w:ascii="Tahoma" w:hAnsi="Tahoma" w:cs="Tahoma"/>
          <w:sz w:val="24"/>
          <w:szCs w:val="24"/>
        </w:rPr>
        <w:t>working with our external web designers to keep the MTW website up to date</w:t>
      </w:r>
      <w:r w:rsidR="008D393D" w:rsidRPr="008A1848">
        <w:rPr>
          <w:rFonts w:ascii="Tahoma" w:hAnsi="Tahoma" w:cs="Tahoma"/>
          <w:sz w:val="24"/>
          <w:szCs w:val="24"/>
        </w:rPr>
        <w:t xml:space="preserve"> and create unique content that drives people to our website</w:t>
      </w:r>
      <w:r w:rsidR="25A1D45B" w:rsidRPr="008A1848">
        <w:rPr>
          <w:rFonts w:ascii="Tahoma" w:hAnsi="Tahoma" w:cs="Tahoma"/>
          <w:sz w:val="24"/>
          <w:szCs w:val="24"/>
        </w:rPr>
        <w:t>.</w:t>
      </w:r>
    </w:p>
    <w:p w14:paraId="56040023" w14:textId="77777777" w:rsidR="008A1848" w:rsidRPr="008A1848" w:rsidRDefault="008A1848" w:rsidP="008A1848">
      <w:pPr>
        <w:pStyle w:val="ListParagraph"/>
        <w:ind w:left="360"/>
        <w:rPr>
          <w:rFonts w:ascii="Tahoma" w:hAnsi="Tahoma" w:cs="Tahoma"/>
          <w:sz w:val="24"/>
          <w:szCs w:val="24"/>
        </w:rPr>
      </w:pPr>
    </w:p>
    <w:p w14:paraId="7CA64A6E" w14:textId="7099C7D6" w:rsidR="00B969C6" w:rsidRPr="008A1848" w:rsidRDefault="00B969C6" w:rsidP="008A1848">
      <w:pPr>
        <w:rPr>
          <w:rFonts w:ascii="Tahoma" w:hAnsi="Tahoma" w:cs="Tahoma"/>
          <w:color w:val="FF0000"/>
          <w:sz w:val="24"/>
          <w:szCs w:val="24"/>
        </w:rPr>
      </w:pPr>
      <w:r w:rsidRPr="008A1848">
        <w:rPr>
          <w:rFonts w:ascii="Tahoma" w:hAnsi="Tahoma" w:cs="Tahoma"/>
          <w:b/>
          <w:bCs/>
          <w:sz w:val="24"/>
          <w:szCs w:val="24"/>
        </w:rPr>
        <w:t>PR, Digital &amp; Social Media</w:t>
      </w:r>
    </w:p>
    <w:p w14:paraId="3799283A" w14:textId="2E17A79B" w:rsidR="0E37FC8B" w:rsidRPr="008A1848" w:rsidRDefault="343AD8F4" w:rsidP="008A1848">
      <w:pPr>
        <w:pStyle w:val="ListParagraph"/>
        <w:numPr>
          <w:ilvl w:val="0"/>
          <w:numId w:val="22"/>
        </w:numPr>
        <w:shd w:val="clear" w:color="auto" w:fill="FFFFFF" w:themeFill="background1"/>
        <w:spacing w:before="100" w:beforeAutospacing="1" w:after="100" w:afterAutospacing="1" w:line="240" w:lineRule="auto"/>
        <w:rPr>
          <w:rFonts w:ascii="Tahoma" w:eastAsia="Times New Roman" w:hAnsi="Tahoma" w:cs="Tahoma"/>
          <w:color w:val="242122"/>
          <w:sz w:val="24"/>
          <w:szCs w:val="24"/>
          <w:lang w:eastAsia="en-GB"/>
        </w:rPr>
      </w:pPr>
      <w:r w:rsidRPr="008A1848">
        <w:rPr>
          <w:rFonts w:ascii="Tahoma" w:hAnsi="Tahoma" w:cs="Tahoma"/>
          <w:sz w:val="24"/>
          <w:szCs w:val="24"/>
        </w:rPr>
        <w:t>Create and deliver achievable</w:t>
      </w:r>
      <w:r w:rsidR="16541CCC" w:rsidRPr="008A1848">
        <w:rPr>
          <w:rFonts w:ascii="Tahoma" w:hAnsi="Tahoma" w:cs="Tahoma"/>
          <w:sz w:val="24"/>
          <w:szCs w:val="24"/>
        </w:rPr>
        <w:t xml:space="preserve"> press and</w:t>
      </w:r>
      <w:r w:rsidRPr="008A1848">
        <w:rPr>
          <w:rFonts w:ascii="Tahoma" w:hAnsi="Tahoma" w:cs="Tahoma"/>
          <w:sz w:val="24"/>
          <w:szCs w:val="24"/>
        </w:rPr>
        <w:t xml:space="preserve"> communications plans to reach the right audiences and communities for e</w:t>
      </w:r>
      <w:r w:rsidR="3CD1B65A" w:rsidRPr="008A1848">
        <w:rPr>
          <w:rFonts w:ascii="Tahoma" w:hAnsi="Tahoma" w:cs="Tahoma"/>
          <w:sz w:val="24"/>
          <w:szCs w:val="24"/>
        </w:rPr>
        <w:t xml:space="preserve">ach of </w:t>
      </w:r>
      <w:r w:rsidRPr="008A1848">
        <w:rPr>
          <w:rFonts w:ascii="Tahoma" w:hAnsi="Tahoma" w:cs="Tahoma"/>
          <w:sz w:val="24"/>
          <w:szCs w:val="24"/>
        </w:rPr>
        <w:t xml:space="preserve">our </w:t>
      </w:r>
      <w:r w:rsidR="73A3F7D8" w:rsidRPr="008A1848">
        <w:rPr>
          <w:rFonts w:ascii="Tahoma" w:hAnsi="Tahoma" w:cs="Tahoma"/>
          <w:sz w:val="24"/>
          <w:szCs w:val="24"/>
        </w:rPr>
        <w:t>projects. Produce</w:t>
      </w:r>
      <w:r w:rsidR="074B643D" w:rsidRPr="008A1848">
        <w:rPr>
          <w:rFonts w:ascii="Tahoma" w:eastAsia="Times New Roman" w:hAnsi="Tahoma" w:cs="Tahoma"/>
          <w:color w:val="242122"/>
          <w:sz w:val="24"/>
          <w:szCs w:val="24"/>
          <w:lang w:eastAsia="en-GB"/>
        </w:rPr>
        <w:t xml:space="preserve">, edit and publish new digital content and content from MTW’s digital archives, for </w:t>
      </w:r>
      <w:r w:rsidR="040F8C9F" w:rsidRPr="008A1848">
        <w:rPr>
          <w:rFonts w:ascii="Tahoma" w:eastAsia="Times New Roman" w:hAnsi="Tahoma" w:cs="Tahoma"/>
          <w:color w:val="242122"/>
          <w:sz w:val="24"/>
          <w:szCs w:val="24"/>
          <w:lang w:eastAsia="en-GB"/>
        </w:rPr>
        <w:t>sharing via</w:t>
      </w:r>
      <w:r w:rsidR="074B643D" w:rsidRPr="008A1848">
        <w:rPr>
          <w:rFonts w:ascii="Tahoma" w:eastAsia="Times New Roman" w:hAnsi="Tahoma" w:cs="Tahoma"/>
          <w:color w:val="242122"/>
          <w:sz w:val="24"/>
          <w:szCs w:val="24"/>
          <w:lang w:eastAsia="en-GB"/>
        </w:rPr>
        <w:t xml:space="preserve"> our website, social and digital channels.</w:t>
      </w:r>
      <w:r w:rsidR="008A1848">
        <w:rPr>
          <w:rFonts w:ascii="Tahoma" w:eastAsia="Times New Roman" w:hAnsi="Tahoma" w:cs="Tahoma"/>
          <w:color w:val="242122"/>
          <w:sz w:val="24"/>
          <w:szCs w:val="24"/>
          <w:lang w:eastAsia="en-GB"/>
        </w:rPr>
        <w:br/>
      </w:r>
    </w:p>
    <w:p w14:paraId="6337F1AA" w14:textId="03452641" w:rsidR="00996329" w:rsidRPr="008A1848" w:rsidRDefault="333E558B" w:rsidP="008A1848">
      <w:pPr>
        <w:pStyle w:val="ListParagraph"/>
        <w:numPr>
          <w:ilvl w:val="0"/>
          <w:numId w:val="22"/>
        </w:numPr>
        <w:rPr>
          <w:rFonts w:ascii="Tahoma" w:hAnsi="Tahoma" w:cs="Tahoma"/>
          <w:sz w:val="24"/>
          <w:szCs w:val="24"/>
        </w:rPr>
      </w:pPr>
      <w:r w:rsidRPr="008A1848">
        <w:rPr>
          <w:rFonts w:ascii="Tahoma" w:hAnsi="Tahoma" w:cs="Tahoma"/>
          <w:sz w:val="24"/>
          <w:szCs w:val="24"/>
        </w:rPr>
        <w:t>Develop, maintain and updat</w:t>
      </w:r>
      <w:r w:rsidR="040F8C9F" w:rsidRPr="008A1848">
        <w:rPr>
          <w:rFonts w:ascii="Tahoma" w:hAnsi="Tahoma" w:cs="Tahoma"/>
          <w:sz w:val="24"/>
          <w:szCs w:val="24"/>
        </w:rPr>
        <w:t>e</w:t>
      </w:r>
      <w:r w:rsidRPr="008A1848">
        <w:rPr>
          <w:rFonts w:ascii="Tahoma" w:hAnsi="Tahoma" w:cs="Tahoma"/>
          <w:sz w:val="24"/>
          <w:szCs w:val="24"/>
        </w:rPr>
        <w:t xml:space="preserve"> </w:t>
      </w:r>
      <w:r w:rsidR="34101671" w:rsidRPr="008A1848">
        <w:rPr>
          <w:rFonts w:ascii="Tahoma" w:hAnsi="Tahoma" w:cs="Tahoma"/>
          <w:sz w:val="24"/>
          <w:szCs w:val="24"/>
        </w:rPr>
        <w:t>socials including</w:t>
      </w:r>
      <w:r w:rsidR="76DA792E" w:rsidRPr="008A1848">
        <w:rPr>
          <w:rFonts w:ascii="Tahoma" w:hAnsi="Tahoma" w:cs="Tahoma"/>
          <w:sz w:val="24"/>
          <w:szCs w:val="24"/>
        </w:rPr>
        <w:t xml:space="preserve"> </w:t>
      </w:r>
      <w:proofErr w:type="spellStart"/>
      <w:r w:rsidR="76DA792E" w:rsidRPr="008A1848">
        <w:rPr>
          <w:rFonts w:ascii="Tahoma" w:hAnsi="Tahoma" w:cs="Tahoma"/>
          <w:sz w:val="24"/>
          <w:szCs w:val="24"/>
        </w:rPr>
        <w:t>Youtube</w:t>
      </w:r>
      <w:proofErr w:type="spellEnd"/>
      <w:r w:rsidR="76DA792E" w:rsidRPr="008A1848">
        <w:rPr>
          <w:rFonts w:ascii="Tahoma" w:hAnsi="Tahoma" w:cs="Tahoma"/>
          <w:sz w:val="24"/>
          <w:szCs w:val="24"/>
        </w:rPr>
        <w:t>,</w:t>
      </w:r>
      <w:r w:rsidRPr="008A1848">
        <w:rPr>
          <w:rFonts w:ascii="Tahoma" w:hAnsi="Tahoma" w:cs="Tahoma"/>
          <w:sz w:val="24"/>
          <w:szCs w:val="24"/>
        </w:rPr>
        <w:t xml:space="preserve"> Instagram</w:t>
      </w:r>
      <w:r w:rsidR="2BDC691E" w:rsidRPr="008A1848">
        <w:rPr>
          <w:rFonts w:ascii="Tahoma" w:hAnsi="Tahoma" w:cs="Tahoma"/>
          <w:sz w:val="24"/>
          <w:szCs w:val="24"/>
        </w:rPr>
        <w:t>, X,</w:t>
      </w:r>
      <w:r w:rsidR="5AA266AF" w:rsidRPr="008A1848">
        <w:rPr>
          <w:rFonts w:ascii="Tahoma" w:hAnsi="Tahoma" w:cs="Tahoma"/>
          <w:sz w:val="24"/>
          <w:szCs w:val="24"/>
        </w:rPr>
        <w:t xml:space="preserve"> </w:t>
      </w:r>
      <w:r w:rsidRPr="008A1848">
        <w:rPr>
          <w:rFonts w:ascii="Tahoma" w:hAnsi="Tahoma" w:cs="Tahoma"/>
          <w:sz w:val="24"/>
          <w:szCs w:val="24"/>
        </w:rPr>
        <w:t>Facebook</w:t>
      </w:r>
      <w:r w:rsidR="6B1F0396" w:rsidRPr="008A1848">
        <w:rPr>
          <w:rFonts w:ascii="Tahoma" w:hAnsi="Tahoma" w:cs="Tahoma"/>
          <w:sz w:val="24"/>
          <w:szCs w:val="24"/>
        </w:rPr>
        <w:t xml:space="preserve">, Linked In and </w:t>
      </w:r>
      <w:proofErr w:type="spellStart"/>
      <w:r w:rsidR="6B1F0396" w:rsidRPr="008A1848">
        <w:rPr>
          <w:rFonts w:ascii="Tahoma" w:hAnsi="Tahoma" w:cs="Tahoma"/>
          <w:sz w:val="24"/>
          <w:szCs w:val="24"/>
        </w:rPr>
        <w:t>Linktree</w:t>
      </w:r>
      <w:proofErr w:type="spellEnd"/>
      <w:r w:rsidR="6566C7E3" w:rsidRPr="008A1848">
        <w:rPr>
          <w:rFonts w:ascii="Tahoma" w:hAnsi="Tahoma" w:cs="Tahoma"/>
          <w:sz w:val="24"/>
          <w:szCs w:val="24"/>
        </w:rPr>
        <w:t>.</w:t>
      </w:r>
      <w:r w:rsidR="008A1848">
        <w:rPr>
          <w:rFonts w:ascii="Tahoma" w:hAnsi="Tahoma" w:cs="Tahoma"/>
          <w:sz w:val="24"/>
          <w:szCs w:val="24"/>
        </w:rPr>
        <w:br/>
      </w:r>
    </w:p>
    <w:p w14:paraId="4C389D5D" w14:textId="125701B8" w:rsidR="6080F385" w:rsidRPr="008A1848" w:rsidRDefault="003A3AC5" w:rsidP="008A1848">
      <w:pPr>
        <w:pStyle w:val="ListParagraph"/>
        <w:numPr>
          <w:ilvl w:val="0"/>
          <w:numId w:val="22"/>
        </w:numPr>
        <w:shd w:val="clear" w:color="auto" w:fill="FFFFFF" w:themeFill="background1"/>
        <w:spacing w:before="100" w:beforeAutospacing="1" w:after="100" w:afterAutospacing="1" w:line="240" w:lineRule="auto"/>
        <w:rPr>
          <w:rFonts w:ascii="Tahoma" w:eastAsia="Times New Roman" w:hAnsi="Tahoma" w:cs="Tahoma"/>
          <w:color w:val="242122"/>
          <w:sz w:val="24"/>
          <w:szCs w:val="24"/>
          <w:lang w:eastAsia="en-GB"/>
        </w:rPr>
      </w:pPr>
      <w:r w:rsidRPr="008A1848">
        <w:rPr>
          <w:rFonts w:ascii="Tahoma" w:eastAsia="Times New Roman" w:hAnsi="Tahoma" w:cs="Tahoma"/>
          <w:color w:val="242122"/>
          <w:sz w:val="24"/>
          <w:szCs w:val="24"/>
          <w:lang w:eastAsia="en-GB"/>
        </w:rPr>
        <w:t>Liaise with freelance artists, directors, graphic designers, filmmakers, photographers, translators and others to produce and distribute content</w:t>
      </w:r>
      <w:r w:rsidR="00DD7CF9" w:rsidRPr="008A1848">
        <w:rPr>
          <w:rFonts w:ascii="Tahoma" w:eastAsia="Times New Roman" w:hAnsi="Tahoma" w:cs="Tahoma"/>
          <w:color w:val="242122"/>
          <w:sz w:val="24"/>
          <w:szCs w:val="24"/>
          <w:lang w:eastAsia="en-GB"/>
        </w:rPr>
        <w:t>.</w:t>
      </w:r>
      <w:r w:rsidR="008A1848">
        <w:rPr>
          <w:rFonts w:ascii="Tahoma" w:eastAsia="Times New Roman" w:hAnsi="Tahoma" w:cs="Tahoma"/>
          <w:color w:val="242122"/>
          <w:sz w:val="24"/>
          <w:szCs w:val="24"/>
          <w:lang w:eastAsia="en-GB"/>
        </w:rPr>
        <w:br/>
      </w:r>
    </w:p>
    <w:p w14:paraId="460952EF" w14:textId="103A8BE2" w:rsidR="4303949C" w:rsidRPr="008A1848" w:rsidRDefault="00A377DA" w:rsidP="008A1848">
      <w:pPr>
        <w:pStyle w:val="ListParagraph"/>
        <w:numPr>
          <w:ilvl w:val="0"/>
          <w:numId w:val="22"/>
        </w:numPr>
        <w:shd w:val="clear" w:color="auto" w:fill="FFFFFF" w:themeFill="background1"/>
        <w:spacing w:before="100" w:beforeAutospacing="1" w:after="100" w:afterAutospacing="1" w:line="240" w:lineRule="auto"/>
        <w:rPr>
          <w:rFonts w:ascii="Tahoma" w:eastAsia="Times New Roman" w:hAnsi="Tahoma" w:cs="Tahoma"/>
          <w:color w:val="242122"/>
          <w:sz w:val="24"/>
          <w:szCs w:val="24"/>
          <w:lang w:eastAsia="en-GB"/>
        </w:rPr>
      </w:pPr>
      <w:r w:rsidRPr="008A1848">
        <w:rPr>
          <w:rFonts w:ascii="Tahoma" w:eastAsia="Times New Roman" w:hAnsi="Tahoma" w:cs="Tahoma"/>
          <w:sz w:val="24"/>
          <w:szCs w:val="24"/>
          <w:lang w:eastAsia="en-GB"/>
        </w:rPr>
        <w:t>In</w:t>
      </w:r>
      <w:r w:rsidR="00173DAB" w:rsidRPr="008A1848">
        <w:rPr>
          <w:rFonts w:ascii="Tahoma" w:eastAsia="Times New Roman" w:hAnsi="Tahoma" w:cs="Tahoma"/>
          <w:sz w:val="24"/>
          <w:szCs w:val="24"/>
          <w:lang w:eastAsia="en-GB"/>
        </w:rPr>
        <w:t xml:space="preserve"> </w:t>
      </w:r>
      <w:r w:rsidR="00173DAB" w:rsidRPr="008A1848">
        <w:rPr>
          <w:rFonts w:ascii="Tahoma" w:eastAsia="Times New Roman" w:hAnsi="Tahoma" w:cs="Tahoma"/>
          <w:color w:val="242122"/>
          <w:sz w:val="24"/>
          <w:szCs w:val="24"/>
          <w:lang w:eastAsia="en-GB"/>
        </w:rPr>
        <w:t>collaboration with the Director</w:t>
      </w:r>
      <w:r w:rsidR="2758BBC8" w:rsidRPr="008A1848">
        <w:rPr>
          <w:rFonts w:ascii="Tahoma" w:eastAsia="Times New Roman" w:hAnsi="Tahoma" w:cs="Tahoma"/>
          <w:color w:val="242122"/>
          <w:sz w:val="24"/>
          <w:szCs w:val="24"/>
          <w:lang w:eastAsia="en-GB"/>
        </w:rPr>
        <w:t xml:space="preserve"> and artists</w:t>
      </w:r>
      <w:r w:rsidR="00173DAB" w:rsidRPr="008A1848">
        <w:rPr>
          <w:rFonts w:ascii="Tahoma" w:eastAsia="Times New Roman" w:hAnsi="Tahoma" w:cs="Tahoma"/>
          <w:color w:val="242122"/>
          <w:sz w:val="24"/>
          <w:szCs w:val="24"/>
          <w:lang w:eastAsia="en-GB"/>
        </w:rPr>
        <w:t>, write copy about new productions and projects.</w:t>
      </w:r>
      <w:r w:rsidR="008A1848">
        <w:rPr>
          <w:rFonts w:ascii="Tahoma" w:eastAsia="Times New Roman" w:hAnsi="Tahoma" w:cs="Tahoma"/>
          <w:color w:val="242122"/>
          <w:sz w:val="24"/>
          <w:szCs w:val="24"/>
          <w:lang w:eastAsia="en-GB"/>
        </w:rPr>
        <w:br/>
      </w:r>
    </w:p>
    <w:p w14:paraId="0781B14C" w14:textId="7A2C706E" w:rsidR="008D393D" w:rsidRDefault="008D393D" w:rsidP="008A1848">
      <w:pPr>
        <w:pStyle w:val="ListParagraph"/>
        <w:numPr>
          <w:ilvl w:val="0"/>
          <w:numId w:val="22"/>
        </w:numPr>
        <w:rPr>
          <w:rFonts w:ascii="Tahoma" w:hAnsi="Tahoma" w:cs="Tahoma"/>
          <w:sz w:val="24"/>
          <w:szCs w:val="24"/>
        </w:rPr>
      </w:pPr>
      <w:r w:rsidRPr="008A1848">
        <w:rPr>
          <w:rFonts w:ascii="Tahoma" w:hAnsi="Tahoma" w:cs="Tahoma"/>
          <w:sz w:val="24"/>
          <w:szCs w:val="24"/>
        </w:rPr>
        <w:t>Be an</w:t>
      </w:r>
      <w:r w:rsidR="005156A4" w:rsidRPr="008A1848">
        <w:rPr>
          <w:rFonts w:ascii="Tahoma" w:hAnsi="Tahoma" w:cs="Tahoma"/>
          <w:sz w:val="24"/>
          <w:szCs w:val="24"/>
        </w:rPr>
        <w:t xml:space="preserve"> </w:t>
      </w:r>
      <w:r w:rsidR="00996329" w:rsidRPr="008A1848">
        <w:rPr>
          <w:rFonts w:ascii="Tahoma" w:hAnsi="Tahoma" w:cs="Tahoma"/>
          <w:sz w:val="24"/>
          <w:szCs w:val="24"/>
        </w:rPr>
        <w:t>advocate for Music Theatre Wales</w:t>
      </w:r>
      <w:r w:rsidR="008A1848">
        <w:rPr>
          <w:rFonts w:ascii="Tahoma" w:hAnsi="Tahoma" w:cs="Tahoma"/>
          <w:sz w:val="24"/>
          <w:szCs w:val="24"/>
        </w:rPr>
        <w:br/>
      </w:r>
    </w:p>
    <w:p w14:paraId="1F4F69D2" w14:textId="128C87BB" w:rsidR="008A1848" w:rsidRDefault="008A1848" w:rsidP="008A1848">
      <w:pPr>
        <w:pStyle w:val="ListParagraph"/>
        <w:numPr>
          <w:ilvl w:val="0"/>
          <w:numId w:val="22"/>
        </w:numPr>
        <w:rPr>
          <w:rFonts w:ascii="Tahoma" w:hAnsi="Tahoma" w:cs="Tahoma"/>
          <w:sz w:val="24"/>
          <w:szCs w:val="24"/>
        </w:rPr>
      </w:pPr>
      <w:r>
        <w:rPr>
          <w:rFonts w:ascii="Tahoma" w:hAnsi="Tahoma" w:cs="Tahoma"/>
          <w:sz w:val="24"/>
          <w:szCs w:val="24"/>
        </w:rPr>
        <w:lastRenderedPageBreak/>
        <w:t xml:space="preserve">Work with </w:t>
      </w:r>
      <w:r w:rsidRPr="008A1848">
        <w:rPr>
          <w:rFonts w:ascii="Tahoma" w:hAnsi="Tahoma" w:cs="Tahoma"/>
          <w:sz w:val="24"/>
          <w:szCs w:val="24"/>
        </w:rPr>
        <w:t>freelance PR consultants (where relevant) to maximise media coverage for all productions and events, digital and live.</w:t>
      </w:r>
    </w:p>
    <w:p w14:paraId="5B3ED8C0" w14:textId="77777777" w:rsidR="008A1848" w:rsidRPr="008A1848" w:rsidRDefault="008A1848" w:rsidP="008A1848">
      <w:pPr>
        <w:pStyle w:val="ListParagraph"/>
        <w:ind w:left="360"/>
        <w:rPr>
          <w:rFonts w:ascii="Tahoma" w:hAnsi="Tahoma" w:cs="Tahoma"/>
          <w:sz w:val="24"/>
          <w:szCs w:val="24"/>
        </w:rPr>
      </w:pPr>
    </w:p>
    <w:p w14:paraId="26EDA793" w14:textId="70B11D04" w:rsidR="003A3AC5" w:rsidRPr="008A1848" w:rsidRDefault="00B969C6" w:rsidP="008A1848">
      <w:pPr>
        <w:rPr>
          <w:rFonts w:ascii="Tahoma" w:hAnsi="Tahoma" w:cs="Tahoma"/>
          <w:b/>
          <w:bCs/>
          <w:sz w:val="24"/>
          <w:szCs w:val="24"/>
        </w:rPr>
      </w:pPr>
      <w:r w:rsidRPr="008A1848">
        <w:rPr>
          <w:rFonts w:ascii="Tahoma" w:hAnsi="Tahoma" w:cs="Tahoma"/>
          <w:b/>
          <w:bCs/>
          <w:sz w:val="24"/>
          <w:szCs w:val="24"/>
        </w:rPr>
        <w:t>Resources</w:t>
      </w:r>
    </w:p>
    <w:p w14:paraId="423BD948" w14:textId="1480EE30" w:rsidR="00B969C6" w:rsidRPr="008A1848" w:rsidRDefault="00996329" w:rsidP="008A1848">
      <w:pPr>
        <w:pStyle w:val="ListParagraph"/>
        <w:numPr>
          <w:ilvl w:val="0"/>
          <w:numId w:val="25"/>
        </w:numPr>
        <w:rPr>
          <w:rFonts w:ascii="Tahoma" w:hAnsi="Tahoma" w:cs="Tahoma"/>
          <w:sz w:val="24"/>
          <w:szCs w:val="24"/>
        </w:rPr>
      </w:pPr>
      <w:r w:rsidRPr="008A1848">
        <w:rPr>
          <w:rFonts w:ascii="Tahoma" w:hAnsi="Tahoma" w:cs="Tahoma"/>
          <w:sz w:val="24"/>
          <w:szCs w:val="24"/>
        </w:rPr>
        <w:t>In collaboration with the General Manager, manag</w:t>
      </w:r>
      <w:r w:rsidR="008D393D" w:rsidRPr="008A1848">
        <w:rPr>
          <w:rFonts w:ascii="Tahoma" w:hAnsi="Tahoma" w:cs="Tahoma"/>
          <w:sz w:val="24"/>
          <w:szCs w:val="24"/>
        </w:rPr>
        <w:t>e</w:t>
      </w:r>
      <w:r w:rsidRPr="008A1848">
        <w:rPr>
          <w:rFonts w:ascii="Tahoma" w:hAnsi="Tahoma" w:cs="Tahoma"/>
          <w:sz w:val="24"/>
          <w:szCs w:val="24"/>
        </w:rPr>
        <w:t xml:space="preserve"> and monitor marketing and communications budgets effectively, ensuring value for money with competitive quotes f</w:t>
      </w:r>
      <w:r w:rsidR="00A70B09" w:rsidRPr="008A1848">
        <w:rPr>
          <w:rFonts w:ascii="Tahoma" w:hAnsi="Tahoma" w:cs="Tahoma"/>
          <w:sz w:val="24"/>
          <w:szCs w:val="24"/>
        </w:rPr>
        <w:t>rom</w:t>
      </w:r>
      <w:r w:rsidRPr="008A1848">
        <w:rPr>
          <w:rFonts w:ascii="Tahoma" w:hAnsi="Tahoma" w:cs="Tahoma"/>
          <w:sz w:val="24"/>
          <w:szCs w:val="24"/>
        </w:rPr>
        <w:t xml:space="preserve"> key suppliers.</w:t>
      </w:r>
    </w:p>
    <w:p w14:paraId="115497B0" w14:textId="7A9CA55F" w:rsidR="009D22FD" w:rsidRDefault="00173DAB" w:rsidP="008A1848">
      <w:pPr>
        <w:pStyle w:val="ListParagraph"/>
        <w:numPr>
          <w:ilvl w:val="0"/>
          <w:numId w:val="25"/>
        </w:numPr>
        <w:rPr>
          <w:rFonts w:ascii="Tahoma" w:hAnsi="Tahoma" w:cs="Tahoma"/>
          <w:sz w:val="24"/>
          <w:szCs w:val="24"/>
        </w:rPr>
      </w:pPr>
      <w:r w:rsidRPr="008A1848">
        <w:rPr>
          <w:rFonts w:ascii="Tahoma" w:hAnsi="Tahoma" w:cs="Tahoma"/>
          <w:sz w:val="24"/>
          <w:szCs w:val="24"/>
        </w:rPr>
        <w:t>In collaboration with the General Manager, develop</w:t>
      </w:r>
      <w:r w:rsidR="5F41856B" w:rsidRPr="008A1848">
        <w:rPr>
          <w:rFonts w:ascii="Tahoma" w:hAnsi="Tahoma" w:cs="Tahoma"/>
          <w:sz w:val="24"/>
          <w:szCs w:val="24"/>
        </w:rPr>
        <w:t xml:space="preserve"> and design</w:t>
      </w:r>
      <w:r w:rsidRPr="008A1848">
        <w:rPr>
          <w:rFonts w:ascii="Tahoma" w:hAnsi="Tahoma" w:cs="Tahoma"/>
          <w:sz w:val="24"/>
          <w:szCs w:val="24"/>
        </w:rPr>
        <w:t xml:space="preserve"> resource packs </w:t>
      </w:r>
      <w:r w:rsidR="005156A4" w:rsidRPr="008A1848">
        <w:rPr>
          <w:rFonts w:ascii="Tahoma" w:hAnsi="Tahoma" w:cs="Tahoma"/>
          <w:sz w:val="24"/>
          <w:szCs w:val="24"/>
        </w:rPr>
        <w:t xml:space="preserve">and call-outs </w:t>
      </w:r>
      <w:r w:rsidRPr="008A1848">
        <w:rPr>
          <w:rFonts w:ascii="Tahoma" w:hAnsi="Tahoma" w:cs="Tahoma"/>
          <w:sz w:val="24"/>
          <w:szCs w:val="24"/>
        </w:rPr>
        <w:t>for specific projects and assist with</w:t>
      </w:r>
      <w:r w:rsidR="005156A4" w:rsidRPr="008A1848">
        <w:rPr>
          <w:rFonts w:ascii="Tahoma" w:hAnsi="Tahoma" w:cs="Tahoma"/>
          <w:sz w:val="24"/>
          <w:szCs w:val="24"/>
        </w:rPr>
        <w:t xml:space="preserve"> recruitment of </w:t>
      </w:r>
      <w:r w:rsidRPr="008A1848">
        <w:rPr>
          <w:rFonts w:ascii="Tahoma" w:hAnsi="Tahoma" w:cs="Tahoma"/>
          <w:sz w:val="24"/>
          <w:szCs w:val="24"/>
        </w:rPr>
        <w:t>participants as necessary.</w:t>
      </w:r>
    </w:p>
    <w:p w14:paraId="567D8ACF" w14:textId="77777777" w:rsidR="008A1848" w:rsidRPr="008A1848" w:rsidRDefault="008A1848" w:rsidP="008A1848">
      <w:pPr>
        <w:pStyle w:val="ListParagraph"/>
        <w:ind w:left="360"/>
        <w:rPr>
          <w:rFonts w:ascii="Tahoma" w:hAnsi="Tahoma" w:cs="Tahoma"/>
          <w:sz w:val="24"/>
          <w:szCs w:val="24"/>
        </w:rPr>
      </w:pPr>
    </w:p>
    <w:p w14:paraId="1F8645F2" w14:textId="42EF6863" w:rsidR="00B969C6" w:rsidRPr="003B44EA" w:rsidRDefault="00B969C6" w:rsidP="4303949C">
      <w:pPr>
        <w:rPr>
          <w:rFonts w:ascii="Tahoma" w:hAnsi="Tahoma" w:cs="Tahoma"/>
          <w:b/>
          <w:bCs/>
          <w:sz w:val="24"/>
          <w:szCs w:val="24"/>
        </w:rPr>
      </w:pPr>
      <w:r w:rsidRPr="003B44EA">
        <w:rPr>
          <w:rFonts w:ascii="Tahoma" w:hAnsi="Tahoma" w:cs="Tahoma"/>
          <w:b/>
          <w:bCs/>
          <w:sz w:val="24"/>
          <w:szCs w:val="24"/>
        </w:rPr>
        <w:t>Data Analysis, Evaluation and Reporting</w:t>
      </w:r>
    </w:p>
    <w:p w14:paraId="009CCE0E" w14:textId="6666212C" w:rsidR="3BE8A598" w:rsidRDefault="3BE8A598" w:rsidP="008A1848">
      <w:pPr>
        <w:pStyle w:val="ListParagraph"/>
        <w:numPr>
          <w:ilvl w:val="0"/>
          <w:numId w:val="26"/>
        </w:numPr>
        <w:rPr>
          <w:rFonts w:ascii="Tahoma" w:hAnsi="Tahoma" w:cs="Tahoma"/>
          <w:sz w:val="24"/>
          <w:szCs w:val="24"/>
        </w:rPr>
      </w:pPr>
      <w:r w:rsidRPr="008A1848">
        <w:rPr>
          <w:rFonts w:ascii="Tahoma" w:hAnsi="Tahoma" w:cs="Tahoma"/>
          <w:sz w:val="24"/>
          <w:szCs w:val="24"/>
        </w:rPr>
        <w:t>Work with the General Manager on evaluating each project, including audience profiling, media coverage, economic impact, with strong data analysis etc.</w:t>
      </w:r>
    </w:p>
    <w:p w14:paraId="697CC952" w14:textId="77777777" w:rsidR="008A1848" w:rsidRPr="008A1848" w:rsidRDefault="008A1848" w:rsidP="008A1848">
      <w:pPr>
        <w:pStyle w:val="ListParagraph"/>
        <w:ind w:left="360"/>
        <w:rPr>
          <w:rFonts w:ascii="Tahoma" w:hAnsi="Tahoma" w:cs="Tahoma"/>
          <w:sz w:val="24"/>
          <w:szCs w:val="24"/>
        </w:rPr>
      </w:pPr>
    </w:p>
    <w:p w14:paraId="2ED95E73" w14:textId="77777777" w:rsidR="008A1848" w:rsidRDefault="00173DAB" w:rsidP="008A1848">
      <w:pPr>
        <w:pStyle w:val="ListParagraph"/>
        <w:numPr>
          <w:ilvl w:val="0"/>
          <w:numId w:val="26"/>
        </w:numPr>
        <w:rPr>
          <w:rFonts w:ascii="Tahoma" w:hAnsi="Tahoma" w:cs="Tahoma"/>
          <w:sz w:val="24"/>
          <w:szCs w:val="24"/>
        </w:rPr>
      </w:pPr>
      <w:r w:rsidRPr="008A1848">
        <w:rPr>
          <w:rFonts w:ascii="Tahoma" w:hAnsi="Tahoma" w:cs="Tahoma"/>
          <w:sz w:val="24"/>
          <w:szCs w:val="24"/>
        </w:rPr>
        <w:t>Provid</w:t>
      </w:r>
      <w:r w:rsidR="00A70B09" w:rsidRPr="008A1848">
        <w:rPr>
          <w:rFonts w:ascii="Tahoma" w:hAnsi="Tahoma" w:cs="Tahoma"/>
          <w:sz w:val="24"/>
          <w:szCs w:val="24"/>
        </w:rPr>
        <w:t>e</w:t>
      </w:r>
      <w:r w:rsidRPr="008A1848">
        <w:rPr>
          <w:rFonts w:ascii="Tahoma" w:hAnsi="Tahoma" w:cs="Tahoma"/>
          <w:sz w:val="24"/>
          <w:szCs w:val="24"/>
        </w:rPr>
        <w:t xml:space="preserve"> regular updates to The General Manager &amp; Director, attending meetings as necessary</w:t>
      </w:r>
      <w:r w:rsidR="00DD7CF9" w:rsidRPr="008A1848">
        <w:rPr>
          <w:rFonts w:ascii="Tahoma" w:hAnsi="Tahoma" w:cs="Tahoma"/>
          <w:sz w:val="24"/>
          <w:szCs w:val="24"/>
        </w:rPr>
        <w:t>.</w:t>
      </w:r>
      <w:r w:rsidR="685E516C" w:rsidRPr="008A1848">
        <w:rPr>
          <w:rFonts w:ascii="Tahoma" w:hAnsi="Tahoma" w:cs="Tahoma"/>
          <w:sz w:val="24"/>
          <w:szCs w:val="24"/>
        </w:rPr>
        <w:t xml:space="preserve"> </w:t>
      </w:r>
    </w:p>
    <w:p w14:paraId="64092523" w14:textId="77777777" w:rsidR="008A1848" w:rsidRPr="008A1848" w:rsidRDefault="008A1848" w:rsidP="008A1848">
      <w:pPr>
        <w:pStyle w:val="ListParagraph"/>
        <w:rPr>
          <w:rFonts w:ascii="Tahoma" w:eastAsia="Times New Roman" w:hAnsi="Tahoma" w:cs="Tahoma"/>
          <w:color w:val="242122"/>
          <w:sz w:val="24"/>
          <w:szCs w:val="24"/>
          <w:lang w:eastAsia="en-GB"/>
        </w:rPr>
      </w:pPr>
    </w:p>
    <w:p w14:paraId="3633B434" w14:textId="44594303" w:rsidR="008A1848" w:rsidRPr="008A1848" w:rsidRDefault="00A70B09" w:rsidP="008A1848">
      <w:pPr>
        <w:pStyle w:val="ListParagraph"/>
        <w:numPr>
          <w:ilvl w:val="0"/>
          <w:numId w:val="26"/>
        </w:numPr>
        <w:rPr>
          <w:rFonts w:ascii="Tahoma" w:hAnsi="Tahoma" w:cs="Tahoma"/>
          <w:sz w:val="24"/>
          <w:szCs w:val="24"/>
        </w:rPr>
      </w:pPr>
      <w:r w:rsidRPr="008A1848">
        <w:rPr>
          <w:rFonts w:ascii="Tahoma" w:eastAsia="Times New Roman" w:hAnsi="Tahoma" w:cs="Tahoma"/>
          <w:color w:val="242122"/>
          <w:sz w:val="24"/>
          <w:szCs w:val="24"/>
          <w:lang w:eastAsia="en-GB"/>
        </w:rPr>
        <w:t xml:space="preserve">Work </w:t>
      </w:r>
      <w:r w:rsidR="00327F48" w:rsidRPr="008A1848">
        <w:rPr>
          <w:rFonts w:ascii="Tahoma" w:eastAsia="Times New Roman" w:hAnsi="Tahoma" w:cs="Tahoma"/>
          <w:color w:val="242122"/>
          <w:sz w:val="24"/>
          <w:szCs w:val="24"/>
          <w:lang w:eastAsia="en-GB"/>
        </w:rPr>
        <w:t>within</w:t>
      </w:r>
      <w:r w:rsidR="00624A76" w:rsidRPr="008A1848">
        <w:rPr>
          <w:rFonts w:ascii="Tahoma" w:eastAsia="Times New Roman" w:hAnsi="Tahoma" w:cs="Tahoma"/>
          <w:color w:val="242122"/>
          <w:sz w:val="24"/>
          <w:szCs w:val="24"/>
          <w:lang w:eastAsia="en-GB"/>
        </w:rPr>
        <w:t xml:space="preserve"> MTW’s </w:t>
      </w:r>
      <w:r w:rsidR="00327F48" w:rsidRPr="008A1848">
        <w:rPr>
          <w:rFonts w:ascii="Tahoma" w:eastAsia="Times New Roman" w:hAnsi="Tahoma" w:cs="Tahoma"/>
          <w:color w:val="242122"/>
          <w:sz w:val="24"/>
          <w:szCs w:val="24"/>
          <w:lang w:eastAsia="en-GB"/>
        </w:rPr>
        <w:t xml:space="preserve">developing </w:t>
      </w:r>
      <w:r w:rsidR="00624A76" w:rsidRPr="008A1848">
        <w:rPr>
          <w:rFonts w:ascii="Tahoma" w:eastAsia="Times New Roman" w:hAnsi="Tahoma" w:cs="Tahoma"/>
          <w:color w:val="242122"/>
          <w:sz w:val="24"/>
          <w:szCs w:val="24"/>
          <w:lang w:eastAsia="en-GB"/>
        </w:rPr>
        <w:t>evaluation processes</w:t>
      </w:r>
      <w:r w:rsidR="00327F48" w:rsidRPr="008A1848">
        <w:rPr>
          <w:rFonts w:ascii="Tahoma" w:eastAsia="Times New Roman" w:hAnsi="Tahoma" w:cs="Tahoma"/>
          <w:color w:val="242122"/>
          <w:sz w:val="24"/>
          <w:szCs w:val="24"/>
          <w:lang w:eastAsia="en-GB"/>
        </w:rPr>
        <w:t xml:space="preserve">, </w:t>
      </w:r>
      <w:r w:rsidRPr="008A1848">
        <w:rPr>
          <w:rFonts w:ascii="Tahoma" w:eastAsia="Times New Roman" w:hAnsi="Tahoma" w:cs="Tahoma"/>
          <w:color w:val="242122"/>
          <w:sz w:val="24"/>
          <w:szCs w:val="24"/>
          <w:lang w:eastAsia="en-GB"/>
        </w:rPr>
        <w:t xml:space="preserve">creating outcome-led campaigns using evaluation and </w:t>
      </w:r>
      <w:r w:rsidR="00327F48" w:rsidRPr="008A1848">
        <w:rPr>
          <w:rFonts w:ascii="Tahoma" w:eastAsia="Times New Roman" w:hAnsi="Tahoma" w:cs="Tahoma"/>
          <w:color w:val="242122"/>
          <w:sz w:val="24"/>
          <w:szCs w:val="24"/>
          <w:lang w:eastAsia="en-GB"/>
        </w:rPr>
        <w:t>co</w:t>
      </w:r>
      <w:r w:rsidR="15D8BCE0" w:rsidRPr="008A1848">
        <w:rPr>
          <w:rFonts w:ascii="Tahoma" w:eastAsia="Times New Roman" w:hAnsi="Tahoma" w:cs="Tahoma"/>
          <w:color w:val="242122"/>
          <w:sz w:val="24"/>
          <w:szCs w:val="24"/>
          <w:lang w:eastAsia="en-GB"/>
        </w:rPr>
        <w:t xml:space="preserve">mmunications </w:t>
      </w:r>
      <w:r w:rsidR="00327F48" w:rsidRPr="008A1848">
        <w:rPr>
          <w:rFonts w:ascii="Tahoma" w:eastAsia="Times New Roman" w:hAnsi="Tahoma" w:cs="Tahoma"/>
          <w:color w:val="242122"/>
          <w:sz w:val="24"/>
          <w:szCs w:val="24"/>
          <w:lang w:eastAsia="en-GB"/>
        </w:rPr>
        <w:t xml:space="preserve">processes </w:t>
      </w:r>
      <w:r w:rsidR="15D8BCE0" w:rsidRPr="008A1848">
        <w:rPr>
          <w:rFonts w:ascii="Tahoma" w:eastAsia="Times New Roman" w:hAnsi="Tahoma" w:cs="Tahoma"/>
          <w:color w:val="242122"/>
          <w:sz w:val="24"/>
          <w:szCs w:val="24"/>
          <w:lang w:eastAsia="en-GB"/>
        </w:rPr>
        <w:t>to build insight into audiences and inform future strategy.</w:t>
      </w:r>
      <w:r w:rsidR="008A1848">
        <w:rPr>
          <w:rFonts w:ascii="Tahoma" w:eastAsia="Times New Roman" w:hAnsi="Tahoma" w:cs="Tahoma"/>
          <w:color w:val="242122"/>
          <w:sz w:val="24"/>
          <w:szCs w:val="24"/>
          <w:lang w:eastAsia="en-GB"/>
        </w:rPr>
        <w:br/>
      </w:r>
    </w:p>
    <w:p w14:paraId="3747E213" w14:textId="2F6C9013" w:rsidR="4303949C" w:rsidRPr="008A1848" w:rsidRDefault="3020029F" w:rsidP="008A1848">
      <w:pPr>
        <w:pStyle w:val="ListParagraph"/>
        <w:numPr>
          <w:ilvl w:val="0"/>
          <w:numId w:val="26"/>
        </w:numPr>
        <w:rPr>
          <w:rFonts w:ascii="Tahoma" w:hAnsi="Tahoma" w:cs="Tahoma"/>
          <w:sz w:val="24"/>
          <w:szCs w:val="24"/>
        </w:rPr>
      </w:pPr>
      <w:r w:rsidRPr="008A1848">
        <w:rPr>
          <w:rFonts w:ascii="Tahoma" w:eastAsia="Times New Roman" w:hAnsi="Tahoma" w:cs="Tahoma"/>
          <w:color w:val="242122"/>
          <w:sz w:val="24"/>
          <w:szCs w:val="24"/>
          <w:lang w:eastAsia="en-GB"/>
        </w:rPr>
        <w:t xml:space="preserve">Contribute to ACW reporting. </w:t>
      </w:r>
      <w:r w:rsidR="008A1848">
        <w:rPr>
          <w:rFonts w:ascii="Tahoma" w:eastAsia="Times New Roman" w:hAnsi="Tahoma" w:cs="Tahoma"/>
          <w:color w:val="242122"/>
          <w:sz w:val="24"/>
          <w:szCs w:val="24"/>
          <w:lang w:eastAsia="en-GB"/>
        </w:rPr>
        <w:br/>
      </w:r>
    </w:p>
    <w:p w14:paraId="130F34FA" w14:textId="7AFA01DF" w:rsidR="00B969C6" w:rsidRPr="003B44EA" w:rsidRDefault="00B969C6" w:rsidP="00AD3BBC">
      <w:pPr>
        <w:rPr>
          <w:rFonts w:ascii="Tahoma" w:hAnsi="Tahoma" w:cs="Tahoma"/>
          <w:b/>
          <w:bCs/>
          <w:sz w:val="24"/>
          <w:szCs w:val="24"/>
        </w:rPr>
      </w:pPr>
      <w:r w:rsidRPr="003B44EA">
        <w:rPr>
          <w:rFonts w:ascii="Tahoma" w:hAnsi="Tahoma" w:cs="Tahoma"/>
          <w:b/>
          <w:bCs/>
          <w:sz w:val="24"/>
          <w:szCs w:val="24"/>
        </w:rPr>
        <w:t>Other</w:t>
      </w:r>
    </w:p>
    <w:p w14:paraId="06B22464" w14:textId="77777777" w:rsidR="008A1848" w:rsidRDefault="47B0C405" w:rsidP="4303949C">
      <w:pPr>
        <w:pStyle w:val="ListParagraph"/>
        <w:numPr>
          <w:ilvl w:val="0"/>
          <w:numId w:val="27"/>
        </w:numPr>
        <w:rPr>
          <w:rFonts w:ascii="Tahoma" w:hAnsi="Tahoma" w:cs="Tahoma"/>
          <w:sz w:val="24"/>
          <w:szCs w:val="24"/>
        </w:rPr>
      </w:pPr>
      <w:r w:rsidRPr="008A1848">
        <w:rPr>
          <w:rFonts w:ascii="Tahoma" w:hAnsi="Tahoma" w:cs="Tahoma"/>
          <w:sz w:val="24"/>
          <w:szCs w:val="24"/>
        </w:rPr>
        <w:t xml:space="preserve">We use Canva Pro for our graphic design. </w:t>
      </w:r>
    </w:p>
    <w:p w14:paraId="1B04D12E" w14:textId="77777777" w:rsidR="008A1848" w:rsidRDefault="008A1848" w:rsidP="008A1848">
      <w:pPr>
        <w:pStyle w:val="ListParagraph"/>
        <w:ind w:left="360"/>
        <w:rPr>
          <w:rFonts w:ascii="Tahoma" w:hAnsi="Tahoma" w:cs="Tahoma"/>
          <w:sz w:val="24"/>
          <w:szCs w:val="24"/>
        </w:rPr>
      </w:pPr>
    </w:p>
    <w:p w14:paraId="126C1F59" w14:textId="351AF389" w:rsidR="008A1848" w:rsidRPr="008A1848" w:rsidRDefault="47B0C405" w:rsidP="008A1848">
      <w:pPr>
        <w:pStyle w:val="ListParagraph"/>
        <w:numPr>
          <w:ilvl w:val="0"/>
          <w:numId w:val="27"/>
        </w:numPr>
        <w:rPr>
          <w:rFonts w:ascii="Tahoma" w:hAnsi="Tahoma" w:cs="Tahoma"/>
          <w:sz w:val="24"/>
          <w:szCs w:val="24"/>
        </w:rPr>
      </w:pPr>
      <w:r w:rsidRPr="008A1848">
        <w:rPr>
          <w:rFonts w:ascii="Tahoma" w:hAnsi="Tahoma" w:cs="Tahoma"/>
          <w:sz w:val="24"/>
          <w:szCs w:val="24"/>
        </w:rPr>
        <w:t>AMA membership included as part of this role.</w:t>
      </w:r>
      <w:r w:rsidR="008A1848">
        <w:rPr>
          <w:rFonts w:ascii="Tahoma" w:hAnsi="Tahoma" w:cs="Tahoma"/>
          <w:sz w:val="24"/>
          <w:szCs w:val="24"/>
        </w:rPr>
        <w:br/>
      </w:r>
    </w:p>
    <w:p w14:paraId="068D32D7" w14:textId="65FD8BAF" w:rsidR="008A1848" w:rsidRDefault="00173DAB" w:rsidP="05CB22CE">
      <w:pPr>
        <w:pStyle w:val="ListParagraph"/>
        <w:numPr>
          <w:ilvl w:val="0"/>
          <w:numId w:val="27"/>
        </w:numPr>
        <w:rPr>
          <w:rFonts w:ascii="Tahoma" w:hAnsi="Tahoma" w:cs="Tahoma"/>
          <w:sz w:val="24"/>
          <w:szCs w:val="24"/>
        </w:rPr>
      </w:pPr>
      <w:r w:rsidRPr="008A1848">
        <w:rPr>
          <w:rFonts w:ascii="Tahoma" w:hAnsi="Tahoma" w:cs="Tahoma"/>
          <w:sz w:val="24"/>
          <w:szCs w:val="24"/>
        </w:rPr>
        <w:t>Adher</w:t>
      </w:r>
      <w:r w:rsidR="00A70B09" w:rsidRPr="008A1848">
        <w:rPr>
          <w:rFonts w:ascii="Tahoma" w:hAnsi="Tahoma" w:cs="Tahoma"/>
          <w:sz w:val="24"/>
          <w:szCs w:val="24"/>
        </w:rPr>
        <w:t>e</w:t>
      </w:r>
      <w:r w:rsidRPr="008A1848">
        <w:rPr>
          <w:rFonts w:ascii="Tahoma" w:hAnsi="Tahoma" w:cs="Tahoma"/>
          <w:sz w:val="24"/>
          <w:szCs w:val="24"/>
        </w:rPr>
        <w:t xml:space="preserve"> to relevant policies and values of the organisation, including </w:t>
      </w:r>
      <w:r w:rsidR="4E484DE5" w:rsidRPr="008A1848">
        <w:rPr>
          <w:rFonts w:ascii="Tahoma" w:hAnsi="Tahoma" w:cs="Tahoma"/>
          <w:sz w:val="24"/>
          <w:szCs w:val="24"/>
        </w:rPr>
        <w:t>H</w:t>
      </w:r>
      <w:r w:rsidRPr="008A1848">
        <w:rPr>
          <w:rFonts w:ascii="Tahoma" w:hAnsi="Tahoma" w:cs="Tahoma"/>
          <w:sz w:val="24"/>
          <w:szCs w:val="24"/>
        </w:rPr>
        <w:t xml:space="preserve">ealth &amp; </w:t>
      </w:r>
      <w:r w:rsidR="37170AED" w:rsidRPr="008A1848">
        <w:rPr>
          <w:rFonts w:ascii="Tahoma" w:hAnsi="Tahoma" w:cs="Tahoma"/>
          <w:sz w:val="24"/>
          <w:szCs w:val="24"/>
        </w:rPr>
        <w:t>S</w:t>
      </w:r>
      <w:r w:rsidRPr="008A1848">
        <w:rPr>
          <w:rFonts w:ascii="Tahoma" w:hAnsi="Tahoma" w:cs="Tahoma"/>
          <w:sz w:val="24"/>
          <w:szCs w:val="24"/>
        </w:rPr>
        <w:t xml:space="preserve">afety, </w:t>
      </w:r>
      <w:r w:rsidR="56D101DB" w:rsidRPr="008A1848">
        <w:rPr>
          <w:rFonts w:ascii="Tahoma" w:hAnsi="Tahoma" w:cs="Tahoma"/>
          <w:sz w:val="24"/>
          <w:szCs w:val="24"/>
        </w:rPr>
        <w:t>Safeguarding</w:t>
      </w:r>
      <w:r w:rsidRPr="008A1848">
        <w:rPr>
          <w:rFonts w:ascii="Tahoma" w:hAnsi="Tahoma" w:cs="Tahoma"/>
          <w:sz w:val="24"/>
          <w:szCs w:val="24"/>
        </w:rPr>
        <w:t xml:space="preserve">, Welsh Language, </w:t>
      </w:r>
      <w:r w:rsidR="008F2A5E" w:rsidRPr="008A1848">
        <w:rPr>
          <w:rFonts w:ascii="Tahoma" w:hAnsi="Tahoma" w:cs="Tahoma"/>
          <w:sz w:val="24"/>
          <w:szCs w:val="24"/>
        </w:rPr>
        <w:t xml:space="preserve">Environmental, </w:t>
      </w:r>
      <w:r w:rsidR="404CC579" w:rsidRPr="008A1848">
        <w:rPr>
          <w:rFonts w:ascii="Tahoma" w:hAnsi="Tahoma" w:cs="Tahoma"/>
          <w:sz w:val="24"/>
          <w:szCs w:val="24"/>
        </w:rPr>
        <w:t>EDI, and others to be provided as part of the induction process.</w:t>
      </w:r>
      <w:r w:rsidR="008A1848">
        <w:rPr>
          <w:rFonts w:ascii="Tahoma" w:hAnsi="Tahoma" w:cs="Tahoma"/>
          <w:sz w:val="24"/>
          <w:szCs w:val="24"/>
        </w:rPr>
        <w:br/>
      </w:r>
    </w:p>
    <w:p w14:paraId="16F2F34B" w14:textId="1D8B5D76" w:rsidR="05CB22CE" w:rsidRPr="008A1848" w:rsidRDefault="008F2A5E" w:rsidP="05CB22CE">
      <w:pPr>
        <w:pStyle w:val="ListParagraph"/>
        <w:numPr>
          <w:ilvl w:val="0"/>
          <w:numId w:val="27"/>
        </w:numPr>
        <w:rPr>
          <w:rFonts w:ascii="Tahoma" w:hAnsi="Tahoma" w:cs="Tahoma"/>
          <w:sz w:val="24"/>
          <w:szCs w:val="24"/>
        </w:rPr>
      </w:pPr>
      <w:r w:rsidRPr="008A1848">
        <w:rPr>
          <w:rFonts w:ascii="Tahoma" w:hAnsi="Tahoma" w:cs="Tahoma"/>
          <w:sz w:val="24"/>
          <w:szCs w:val="24"/>
        </w:rPr>
        <w:t>A</w:t>
      </w:r>
      <w:r w:rsidR="00173DAB" w:rsidRPr="008A1848">
        <w:rPr>
          <w:rFonts w:ascii="Tahoma" w:hAnsi="Tahoma" w:cs="Tahoma"/>
          <w:sz w:val="24"/>
          <w:szCs w:val="24"/>
        </w:rPr>
        <w:t>ny other duties that are commensurate with the responsibility of the post.</w:t>
      </w:r>
    </w:p>
    <w:p w14:paraId="63123BF1" w14:textId="77777777" w:rsidR="00CB2665" w:rsidRPr="003B44EA" w:rsidRDefault="00CB2665" w:rsidP="05CB22CE">
      <w:pPr>
        <w:rPr>
          <w:rFonts w:ascii="Tahoma" w:hAnsi="Tahoma" w:cs="Tahoma"/>
          <w:sz w:val="24"/>
          <w:szCs w:val="24"/>
        </w:rPr>
      </w:pPr>
    </w:p>
    <w:p w14:paraId="20895F6C" w14:textId="77777777" w:rsidR="008A1848" w:rsidRDefault="008A1848">
      <w:pPr>
        <w:rPr>
          <w:rFonts w:ascii="Tahoma" w:hAnsi="Tahoma" w:cs="Tahoma"/>
          <w:b/>
          <w:bCs/>
          <w:color w:val="FF3399"/>
          <w:sz w:val="24"/>
          <w:szCs w:val="24"/>
        </w:rPr>
      </w:pPr>
      <w:r>
        <w:rPr>
          <w:rFonts w:ascii="Tahoma" w:hAnsi="Tahoma" w:cs="Tahoma"/>
          <w:b/>
          <w:bCs/>
          <w:color w:val="FF3399"/>
          <w:sz w:val="24"/>
          <w:szCs w:val="24"/>
        </w:rPr>
        <w:br w:type="page"/>
      </w:r>
    </w:p>
    <w:p w14:paraId="20305E87" w14:textId="782ED7AE" w:rsidR="00DE29F8" w:rsidRPr="008A1848" w:rsidRDefault="00C77552" w:rsidP="008A1848">
      <w:pPr>
        <w:rPr>
          <w:rFonts w:ascii="Tahoma" w:hAnsi="Tahoma" w:cs="Tahoma"/>
          <w:b/>
          <w:bCs/>
          <w:color w:val="FF3399"/>
          <w:sz w:val="24"/>
          <w:szCs w:val="24"/>
        </w:rPr>
      </w:pPr>
      <w:r w:rsidRPr="008A1848">
        <w:rPr>
          <w:rFonts w:ascii="Tahoma" w:hAnsi="Tahoma" w:cs="Tahoma"/>
          <w:b/>
          <w:bCs/>
          <w:color w:val="FF3399"/>
          <w:sz w:val="24"/>
          <w:szCs w:val="24"/>
        </w:rPr>
        <w:lastRenderedPageBreak/>
        <w:t>Equality And Inclusion</w:t>
      </w:r>
    </w:p>
    <w:p w14:paraId="02CAFECC" w14:textId="52F0E423" w:rsidR="003A3AC5" w:rsidRPr="003B44EA" w:rsidRDefault="003A3AC5" w:rsidP="003A3AC5">
      <w:pPr>
        <w:spacing w:after="0" w:line="240" w:lineRule="auto"/>
        <w:rPr>
          <w:rFonts w:ascii="Tahoma" w:hAnsi="Tahoma" w:cs="Tahoma"/>
          <w:sz w:val="24"/>
          <w:szCs w:val="24"/>
        </w:rPr>
      </w:pPr>
      <w:r w:rsidRPr="003B44EA">
        <w:rPr>
          <w:rFonts w:ascii="Tahoma" w:hAnsi="Tahoma" w:cs="Tahoma"/>
          <w:sz w:val="24"/>
          <w:szCs w:val="24"/>
        </w:rPr>
        <w:t xml:space="preserve">At Music Theatre Wales we are committed to achieving greater equality as an organisation and as an employer, and we aim to ensure that no one receives less favourable treatment as a consequence of having a protected characteristic. We believe that this is a matter of social justice and human rights, and that quotas don’t help to effect change unless cultures change within organisations. Change is happening throughout our organisation – in the work we make and the people who make it; the people we reach; the board of trustees and our staff.  </w:t>
      </w:r>
    </w:p>
    <w:p w14:paraId="7E6CE8BB" w14:textId="332952DC" w:rsidR="003A3AC5" w:rsidRPr="003B44EA" w:rsidRDefault="003A3AC5" w:rsidP="003A3AC5">
      <w:pPr>
        <w:spacing w:after="0" w:line="240" w:lineRule="auto"/>
        <w:rPr>
          <w:rFonts w:ascii="Tahoma" w:hAnsi="Tahoma" w:cs="Tahoma"/>
          <w:sz w:val="24"/>
          <w:szCs w:val="24"/>
        </w:rPr>
      </w:pPr>
    </w:p>
    <w:p w14:paraId="535C7E63" w14:textId="258EAEF3" w:rsidR="003A3AC5" w:rsidRPr="003B44EA" w:rsidRDefault="003A3AC5" w:rsidP="003A3AC5">
      <w:pPr>
        <w:spacing w:after="0" w:line="240" w:lineRule="auto"/>
        <w:rPr>
          <w:rFonts w:ascii="Tahoma" w:hAnsi="Tahoma" w:cs="Tahoma"/>
          <w:sz w:val="24"/>
          <w:szCs w:val="24"/>
        </w:rPr>
      </w:pPr>
      <w:r w:rsidRPr="003B44EA">
        <w:rPr>
          <w:rFonts w:ascii="Tahoma" w:hAnsi="Tahoma" w:cs="Tahoma"/>
          <w:sz w:val="24"/>
          <w:szCs w:val="24"/>
        </w:rPr>
        <w:t xml:space="preserve">You can read our full Strategic Equalities Plan </w:t>
      </w:r>
      <w:hyperlink r:id="rId11" w:anchor="policies" w:history="1">
        <w:r w:rsidRPr="003B44EA">
          <w:rPr>
            <w:rStyle w:val="Hyperlink"/>
            <w:rFonts w:ascii="Tahoma" w:hAnsi="Tahoma" w:cs="Tahoma"/>
            <w:sz w:val="24"/>
            <w:szCs w:val="24"/>
          </w:rPr>
          <w:t>he</w:t>
        </w:r>
        <w:r w:rsidRPr="003B44EA">
          <w:rPr>
            <w:rStyle w:val="Hyperlink"/>
            <w:rFonts w:ascii="Tahoma" w:hAnsi="Tahoma" w:cs="Tahoma"/>
            <w:sz w:val="24"/>
            <w:szCs w:val="24"/>
          </w:rPr>
          <w:t>r</w:t>
        </w:r>
        <w:r w:rsidRPr="003B44EA">
          <w:rPr>
            <w:rStyle w:val="Hyperlink"/>
            <w:rFonts w:ascii="Tahoma" w:hAnsi="Tahoma" w:cs="Tahoma"/>
            <w:sz w:val="24"/>
            <w:szCs w:val="24"/>
          </w:rPr>
          <w:t>e</w:t>
        </w:r>
        <w:r w:rsidR="00DD7CF9" w:rsidRPr="003B44EA">
          <w:rPr>
            <w:rStyle w:val="Hyperlink"/>
            <w:rFonts w:ascii="Tahoma" w:hAnsi="Tahoma" w:cs="Tahoma"/>
            <w:sz w:val="24"/>
            <w:szCs w:val="24"/>
          </w:rPr>
          <w:t>.</w:t>
        </w:r>
      </w:hyperlink>
    </w:p>
    <w:p w14:paraId="784BEA39" w14:textId="5F9FA1A5" w:rsidR="05CB22CE" w:rsidRPr="003B44EA" w:rsidRDefault="05CB22CE" w:rsidP="05CB22CE">
      <w:pPr>
        <w:spacing w:after="0" w:line="240" w:lineRule="auto"/>
        <w:rPr>
          <w:rFonts w:ascii="Tahoma" w:hAnsi="Tahoma" w:cs="Tahoma"/>
          <w:color w:val="4472C4" w:themeColor="accent1"/>
          <w:sz w:val="24"/>
          <w:szCs w:val="24"/>
        </w:rPr>
      </w:pPr>
    </w:p>
    <w:p w14:paraId="1174D2F3" w14:textId="021C0524" w:rsidR="00DE29F8" w:rsidRPr="00C77552" w:rsidRDefault="00C77552" w:rsidP="00C77552">
      <w:pPr>
        <w:rPr>
          <w:sz w:val="24"/>
          <w:szCs w:val="24"/>
        </w:rPr>
      </w:pPr>
      <w:r w:rsidRPr="00C77552">
        <w:rPr>
          <w:rFonts w:ascii="Tahoma" w:hAnsi="Tahoma" w:cs="Tahoma"/>
          <w:b/>
          <w:bCs/>
          <w:color w:val="FF3399"/>
          <w:sz w:val="24"/>
          <w:szCs w:val="24"/>
        </w:rPr>
        <w:t>Person Specification</w:t>
      </w:r>
      <w:r>
        <w:rPr>
          <w:sz w:val="24"/>
          <w:szCs w:val="24"/>
        </w:rPr>
        <w:br/>
      </w:r>
      <w:r w:rsidR="00DE29F8" w:rsidRPr="003B44EA">
        <w:rPr>
          <w:rFonts w:ascii="Tahoma" w:eastAsia="Times New Roman" w:hAnsi="Tahoma" w:cs="Tahoma"/>
          <w:color w:val="242122"/>
          <w:sz w:val="24"/>
          <w:szCs w:val="24"/>
          <w:lang w:eastAsia="en-GB"/>
        </w:rPr>
        <w:t xml:space="preserve">Please ensure your application directly addresses these </w:t>
      </w:r>
      <w:r w:rsidR="00087678" w:rsidRPr="003B44EA">
        <w:rPr>
          <w:rFonts w:ascii="Tahoma" w:eastAsia="Times New Roman" w:hAnsi="Tahoma" w:cs="Tahoma"/>
          <w:color w:val="242122"/>
          <w:sz w:val="24"/>
          <w:szCs w:val="24"/>
          <w:lang w:eastAsia="en-GB"/>
        </w:rPr>
        <w:t>c</w:t>
      </w:r>
      <w:r w:rsidR="00DE29F8" w:rsidRPr="003B44EA">
        <w:rPr>
          <w:rFonts w:ascii="Tahoma" w:eastAsia="Times New Roman" w:hAnsi="Tahoma" w:cs="Tahoma"/>
          <w:color w:val="242122"/>
          <w:sz w:val="24"/>
          <w:szCs w:val="24"/>
          <w:lang w:eastAsia="en-GB"/>
        </w:rPr>
        <w:t>riteria as our shortlisting panel will assess against these.</w:t>
      </w:r>
    </w:p>
    <w:tbl>
      <w:tblPr>
        <w:tblStyle w:val="TableGrid"/>
        <w:tblW w:w="10060" w:type="dxa"/>
        <w:tblLook w:val="04A0" w:firstRow="1" w:lastRow="0" w:firstColumn="1" w:lastColumn="0" w:noHBand="0" w:noVBand="1"/>
      </w:tblPr>
      <w:tblGrid>
        <w:gridCol w:w="1875"/>
        <w:gridCol w:w="4074"/>
        <w:gridCol w:w="4111"/>
      </w:tblGrid>
      <w:tr w:rsidR="00087678" w:rsidRPr="003B44EA" w14:paraId="783DF5B1" w14:textId="77777777" w:rsidTr="00C77552">
        <w:tc>
          <w:tcPr>
            <w:tcW w:w="1875" w:type="dxa"/>
            <w:shd w:val="clear" w:color="auto" w:fill="5B9BD5" w:themeFill="accent5"/>
          </w:tcPr>
          <w:p w14:paraId="31677535" w14:textId="77777777" w:rsidR="00087678" w:rsidRPr="003B44EA" w:rsidRDefault="00087678" w:rsidP="00A80C21">
            <w:pPr>
              <w:textAlignment w:val="baseline"/>
              <w:rPr>
                <w:rFonts w:ascii="Tahoma" w:eastAsia="Times New Roman" w:hAnsi="Tahoma" w:cs="Tahoma"/>
                <w:color w:val="000000"/>
                <w:lang w:eastAsia="en-GB"/>
              </w:rPr>
            </w:pPr>
          </w:p>
        </w:tc>
        <w:tc>
          <w:tcPr>
            <w:tcW w:w="4074" w:type="dxa"/>
            <w:shd w:val="clear" w:color="auto" w:fill="5B9BD5" w:themeFill="accent5"/>
          </w:tcPr>
          <w:p w14:paraId="69082D98" w14:textId="77777777" w:rsidR="00087678" w:rsidRPr="003B44EA" w:rsidRDefault="00087678" w:rsidP="00A80C21">
            <w:pPr>
              <w:jc w:val="center"/>
              <w:textAlignment w:val="baseline"/>
              <w:rPr>
                <w:rFonts w:ascii="Tahoma" w:eastAsia="Times New Roman" w:hAnsi="Tahoma" w:cs="Tahoma"/>
                <w:b/>
                <w:bCs/>
                <w:color w:val="000000"/>
                <w:lang w:eastAsia="en-GB"/>
              </w:rPr>
            </w:pPr>
            <w:r w:rsidRPr="003B44EA">
              <w:rPr>
                <w:rFonts w:ascii="Tahoma" w:eastAsia="Times New Roman" w:hAnsi="Tahoma" w:cs="Tahoma"/>
                <w:b/>
                <w:bCs/>
                <w:color w:val="000000"/>
                <w:lang w:eastAsia="en-GB"/>
              </w:rPr>
              <w:t>Essential</w:t>
            </w:r>
          </w:p>
          <w:p w14:paraId="79CA1B06" w14:textId="77777777" w:rsidR="00087678" w:rsidRPr="003B44EA" w:rsidRDefault="00087678" w:rsidP="00A80C21">
            <w:pPr>
              <w:jc w:val="center"/>
              <w:textAlignment w:val="baseline"/>
              <w:rPr>
                <w:rFonts w:ascii="Tahoma" w:eastAsia="Times New Roman" w:hAnsi="Tahoma" w:cs="Tahoma"/>
                <w:b/>
                <w:bCs/>
                <w:color w:val="000000"/>
                <w:lang w:eastAsia="en-GB"/>
              </w:rPr>
            </w:pPr>
          </w:p>
        </w:tc>
        <w:tc>
          <w:tcPr>
            <w:tcW w:w="4111" w:type="dxa"/>
            <w:shd w:val="clear" w:color="auto" w:fill="5B9BD5" w:themeFill="accent5"/>
          </w:tcPr>
          <w:p w14:paraId="597BAA37" w14:textId="77777777" w:rsidR="00087678" w:rsidRPr="003B44EA" w:rsidRDefault="00087678" w:rsidP="00A80C21">
            <w:pPr>
              <w:jc w:val="center"/>
              <w:textAlignment w:val="baseline"/>
              <w:rPr>
                <w:rFonts w:ascii="Tahoma" w:eastAsia="Times New Roman" w:hAnsi="Tahoma" w:cs="Tahoma"/>
                <w:b/>
                <w:bCs/>
                <w:color w:val="000000"/>
                <w:lang w:eastAsia="en-GB"/>
              </w:rPr>
            </w:pPr>
            <w:r w:rsidRPr="003B44EA">
              <w:rPr>
                <w:rFonts w:ascii="Tahoma" w:eastAsia="Times New Roman" w:hAnsi="Tahoma" w:cs="Tahoma"/>
                <w:b/>
                <w:bCs/>
                <w:color w:val="000000"/>
                <w:lang w:eastAsia="en-GB"/>
              </w:rPr>
              <w:t>Desirable</w:t>
            </w:r>
          </w:p>
        </w:tc>
      </w:tr>
      <w:tr w:rsidR="00087678" w:rsidRPr="003B44EA" w14:paraId="61711DB6" w14:textId="77777777" w:rsidTr="00C77552">
        <w:tc>
          <w:tcPr>
            <w:tcW w:w="1875" w:type="dxa"/>
            <w:shd w:val="clear" w:color="auto" w:fill="D5DCE4" w:themeFill="text2" w:themeFillTint="33"/>
          </w:tcPr>
          <w:p w14:paraId="2C8ED7F3" w14:textId="77777777" w:rsidR="00087678" w:rsidRPr="003B44EA" w:rsidRDefault="00087678" w:rsidP="00A80C21">
            <w:pPr>
              <w:textAlignment w:val="baseline"/>
              <w:rPr>
                <w:rFonts w:ascii="Tahoma" w:eastAsia="Times New Roman" w:hAnsi="Tahoma" w:cs="Tahoma"/>
                <w:b/>
                <w:bCs/>
                <w:color w:val="000000"/>
                <w:lang w:eastAsia="en-GB"/>
              </w:rPr>
            </w:pPr>
            <w:r w:rsidRPr="003B44EA">
              <w:rPr>
                <w:rFonts w:ascii="Tahoma" w:eastAsia="Times New Roman" w:hAnsi="Tahoma" w:cs="Tahoma"/>
                <w:b/>
                <w:bCs/>
                <w:color w:val="000000"/>
                <w:lang w:eastAsia="en-GB"/>
              </w:rPr>
              <w:t xml:space="preserve">Experience </w:t>
            </w:r>
          </w:p>
        </w:tc>
        <w:tc>
          <w:tcPr>
            <w:tcW w:w="4074" w:type="dxa"/>
          </w:tcPr>
          <w:p w14:paraId="22C917EA" w14:textId="3FCEE252" w:rsidR="00087678" w:rsidRPr="003B44EA" w:rsidRDefault="1D0B691C" w:rsidP="000F7549">
            <w:pPr>
              <w:spacing w:after="200"/>
              <w:rPr>
                <w:rFonts w:ascii="Tahoma" w:hAnsi="Tahoma" w:cs="Tahoma"/>
                <w:color w:val="000000"/>
              </w:rPr>
            </w:pPr>
            <w:r w:rsidRPr="003B44EA">
              <w:rPr>
                <w:rFonts w:ascii="Tahoma" w:eastAsia="Hero New" w:hAnsi="Tahoma" w:cs="Tahoma"/>
              </w:rPr>
              <w:t>A track record of developing</w:t>
            </w:r>
            <w:r w:rsidR="77286900" w:rsidRPr="003B44EA">
              <w:rPr>
                <w:rFonts w:ascii="Tahoma" w:eastAsia="Hero New" w:hAnsi="Tahoma" w:cs="Tahoma"/>
              </w:rPr>
              <w:t xml:space="preserve"> and </w:t>
            </w:r>
            <w:r w:rsidR="25BAD49E" w:rsidRPr="003B44EA">
              <w:rPr>
                <w:rFonts w:ascii="Tahoma" w:eastAsia="Hero New" w:hAnsi="Tahoma" w:cs="Tahoma"/>
              </w:rPr>
              <w:t>managing marketing &amp; social media campaigns, creating</w:t>
            </w:r>
            <w:r w:rsidRPr="003B44EA">
              <w:rPr>
                <w:rFonts w:ascii="Tahoma" w:eastAsia="Hero New" w:hAnsi="Tahoma" w:cs="Tahoma"/>
              </w:rPr>
              <w:t xml:space="preserve"> creative and engaging content through digital channels, including social</w:t>
            </w:r>
            <w:r w:rsidR="1DFF1729" w:rsidRPr="003B44EA">
              <w:rPr>
                <w:rFonts w:ascii="Tahoma" w:eastAsia="Hero New" w:hAnsi="Tahoma" w:cs="Tahoma"/>
              </w:rPr>
              <w:t>s</w:t>
            </w:r>
            <w:r w:rsidRPr="003B44EA">
              <w:rPr>
                <w:rFonts w:ascii="Tahoma" w:eastAsia="Hero New" w:hAnsi="Tahoma" w:cs="Tahoma"/>
              </w:rPr>
              <w:t>, and the most effective ways of communicating through them.</w:t>
            </w:r>
          </w:p>
          <w:p w14:paraId="17A7263B" w14:textId="0BCC8C5A" w:rsidR="00087678" w:rsidRPr="003B44EA" w:rsidRDefault="1D0B691C" w:rsidP="000F7549">
            <w:pPr>
              <w:spacing w:after="200"/>
              <w:rPr>
                <w:rFonts w:ascii="Tahoma" w:eastAsia="Hero New" w:hAnsi="Tahoma" w:cs="Tahoma"/>
              </w:rPr>
            </w:pPr>
            <w:r w:rsidRPr="003B44EA">
              <w:rPr>
                <w:rFonts w:ascii="Tahoma" w:eastAsia="Hero New" w:hAnsi="Tahoma" w:cs="Tahoma"/>
              </w:rPr>
              <w:t xml:space="preserve">Experience of </w:t>
            </w:r>
            <w:r w:rsidR="00EE3274" w:rsidRPr="003B44EA">
              <w:rPr>
                <w:rFonts w:ascii="Tahoma" w:eastAsia="Hero New" w:hAnsi="Tahoma" w:cs="Tahoma"/>
              </w:rPr>
              <w:t xml:space="preserve">creating and </w:t>
            </w:r>
            <w:r w:rsidRPr="003B44EA">
              <w:rPr>
                <w:rFonts w:ascii="Tahoma" w:eastAsia="Hero New" w:hAnsi="Tahoma" w:cs="Tahoma"/>
              </w:rPr>
              <w:t>producing digital content, including video content</w:t>
            </w:r>
            <w:r w:rsidR="7D4F3200" w:rsidRPr="003B44EA">
              <w:rPr>
                <w:rFonts w:ascii="Tahoma" w:eastAsia="Hero New" w:hAnsi="Tahoma" w:cs="Tahoma"/>
              </w:rPr>
              <w:t xml:space="preserve"> and copy</w:t>
            </w:r>
            <w:r w:rsidRPr="003B44EA">
              <w:rPr>
                <w:rFonts w:ascii="Tahoma" w:eastAsia="Hero New" w:hAnsi="Tahoma" w:cs="Tahoma"/>
              </w:rPr>
              <w:t xml:space="preserve">, for </w:t>
            </w:r>
            <w:r w:rsidR="18E7996B" w:rsidRPr="003B44EA">
              <w:rPr>
                <w:rFonts w:ascii="Tahoma" w:eastAsia="Hero New" w:hAnsi="Tahoma" w:cs="Tahoma"/>
              </w:rPr>
              <w:t xml:space="preserve">website, </w:t>
            </w:r>
            <w:r w:rsidR="62F8CCB8" w:rsidRPr="003B44EA">
              <w:rPr>
                <w:rFonts w:ascii="Tahoma" w:eastAsia="Hero New" w:hAnsi="Tahoma" w:cs="Tahoma"/>
              </w:rPr>
              <w:t>socials and</w:t>
            </w:r>
            <w:r w:rsidRPr="003B44EA">
              <w:rPr>
                <w:rFonts w:ascii="Tahoma" w:eastAsia="Hero New" w:hAnsi="Tahoma" w:cs="Tahoma"/>
              </w:rPr>
              <w:t xml:space="preserve"> experience of editing photography.</w:t>
            </w:r>
          </w:p>
          <w:p w14:paraId="3DC0986F" w14:textId="51DC51DD" w:rsidR="00087678" w:rsidRPr="003B44EA" w:rsidRDefault="00087678" w:rsidP="4303949C">
            <w:pPr>
              <w:spacing w:after="200"/>
              <w:rPr>
                <w:rFonts w:ascii="Tahoma" w:eastAsia="Hero New" w:hAnsi="Tahoma" w:cs="Tahoma"/>
              </w:rPr>
            </w:pPr>
            <w:r w:rsidRPr="003B44EA">
              <w:rPr>
                <w:rFonts w:ascii="Tahoma" w:eastAsia="Hero New" w:hAnsi="Tahoma" w:cs="Tahoma"/>
              </w:rPr>
              <w:t>Ability to work with content management and email systems</w:t>
            </w:r>
            <w:r w:rsidR="54EC5D0B" w:rsidRPr="003B44EA">
              <w:rPr>
                <w:rFonts w:ascii="Tahoma" w:eastAsia="Hero New" w:hAnsi="Tahoma" w:cs="Tahoma"/>
              </w:rPr>
              <w:t xml:space="preserve"> (we use </w:t>
            </w:r>
            <w:proofErr w:type="spellStart"/>
            <w:r w:rsidR="54EC5D0B" w:rsidRPr="003B44EA">
              <w:rPr>
                <w:rFonts w:ascii="Tahoma" w:eastAsia="Hero New" w:hAnsi="Tahoma" w:cs="Tahoma"/>
              </w:rPr>
              <w:t>mailchimp</w:t>
            </w:r>
            <w:proofErr w:type="spellEnd"/>
            <w:r w:rsidR="54EC5D0B" w:rsidRPr="003B44EA">
              <w:rPr>
                <w:rFonts w:ascii="Tahoma" w:eastAsia="Hero New" w:hAnsi="Tahoma" w:cs="Tahoma"/>
              </w:rPr>
              <w:t>)</w:t>
            </w:r>
          </w:p>
          <w:p w14:paraId="02725E15" w14:textId="4D8C397F" w:rsidR="00087678" w:rsidRPr="003B44EA" w:rsidRDefault="7AC744E5" w:rsidP="4303949C">
            <w:pPr>
              <w:spacing w:after="200"/>
              <w:rPr>
                <w:rFonts w:ascii="Tahoma" w:eastAsia="Hero New" w:hAnsi="Tahoma" w:cs="Tahoma"/>
              </w:rPr>
            </w:pPr>
            <w:r w:rsidRPr="003B44EA">
              <w:rPr>
                <w:rFonts w:ascii="Tahoma" w:eastAsia="Hero New" w:hAnsi="Tahoma" w:cs="Tahoma"/>
              </w:rPr>
              <w:t>Experience of website management with an understanding of SEO and Google Analytics.</w:t>
            </w:r>
          </w:p>
          <w:p w14:paraId="78900B64" w14:textId="77777777" w:rsidR="00087678" w:rsidRPr="003B44EA" w:rsidRDefault="00087678" w:rsidP="000F7549">
            <w:pPr>
              <w:spacing w:after="200"/>
              <w:rPr>
                <w:rFonts w:ascii="Tahoma" w:eastAsia="Hero New" w:hAnsi="Tahoma" w:cs="Tahoma"/>
              </w:rPr>
            </w:pPr>
            <w:r w:rsidRPr="003B44EA">
              <w:rPr>
                <w:rFonts w:ascii="Tahoma" w:eastAsia="Hero New" w:hAnsi="Tahoma" w:cs="Tahoma"/>
              </w:rPr>
              <w:t>Experience and understanding of maximising reach and engagement through organic and paid distribution and targeting.</w:t>
            </w:r>
          </w:p>
          <w:p w14:paraId="4F7BB538" w14:textId="77777777" w:rsidR="00087678" w:rsidRPr="003B44EA" w:rsidRDefault="00087678" w:rsidP="000F7549">
            <w:pPr>
              <w:spacing w:after="200"/>
              <w:rPr>
                <w:rFonts w:ascii="Tahoma" w:eastAsia="Hero New" w:hAnsi="Tahoma" w:cs="Tahoma"/>
              </w:rPr>
            </w:pPr>
            <w:r w:rsidRPr="003B44EA">
              <w:rPr>
                <w:rFonts w:ascii="Tahoma" w:eastAsia="Hero New" w:hAnsi="Tahoma" w:cs="Tahoma"/>
              </w:rPr>
              <w:t xml:space="preserve">Experience of collating and interpreting data, analysing and </w:t>
            </w:r>
            <w:r w:rsidRPr="003B44EA">
              <w:rPr>
                <w:rFonts w:ascii="Tahoma" w:eastAsia="Hero New" w:hAnsi="Tahoma" w:cs="Tahoma"/>
              </w:rPr>
              <w:lastRenderedPageBreak/>
              <w:t>responding to this and reporting to colleagues.</w:t>
            </w:r>
          </w:p>
          <w:p w14:paraId="57E4088C" w14:textId="54153811" w:rsidR="00087678" w:rsidRPr="003B44EA" w:rsidRDefault="1D0B691C" w:rsidP="000F7549">
            <w:pPr>
              <w:spacing w:after="200"/>
              <w:rPr>
                <w:rFonts w:ascii="Tahoma" w:eastAsia="Hero New" w:hAnsi="Tahoma" w:cs="Tahoma"/>
              </w:rPr>
            </w:pPr>
            <w:r w:rsidRPr="003B44EA">
              <w:rPr>
                <w:rFonts w:ascii="Tahoma" w:eastAsia="Hero New" w:hAnsi="Tahoma" w:cs="Tahoma"/>
              </w:rPr>
              <w:t>Experience of developing messaging for different audience</w:t>
            </w:r>
            <w:r w:rsidR="2CD7BF27" w:rsidRPr="003B44EA">
              <w:rPr>
                <w:rFonts w:ascii="Tahoma" w:eastAsia="Hero New" w:hAnsi="Tahoma" w:cs="Tahoma"/>
              </w:rPr>
              <w:t xml:space="preserve">s and </w:t>
            </w:r>
            <w:r w:rsidR="5913AF9C" w:rsidRPr="003B44EA">
              <w:rPr>
                <w:rFonts w:ascii="Tahoma" w:eastAsia="Hero New" w:hAnsi="Tahoma" w:cs="Tahoma"/>
              </w:rPr>
              <w:t>communities,</w:t>
            </w:r>
            <w:r w:rsidR="7D6E6790" w:rsidRPr="003B44EA">
              <w:rPr>
                <w:rFonts w:ascii="Tahoma" w:eastAsia="Hero New" w:hAnsi="Tahoma" w:cs="Tahoma"/>
              </w:rPr>
              <w:t xml:space="preserve"> creating meaningful content for different people.</w:t>
            </w:r>
          </w:p>
          <w:p w14:paraId="6228CF94" w14:textId="0CDFD075" w:rsidR="00087678" w:rsidRPr="003B44EA" w:rsidRDefault="00087678" w:rsidP="000F7549">
            <w:pPr>
              <w:spacing w:after="200"/>
              <w:rPr>
                <w:rFonts w:ascii="Tahoma" w:eastAsia="Hero New" w:hAnsi="Tahoma" w:cs="Tahoma"/>
              </w:rPr>
            </w:pPr>
            <w:r w:rsidRPr="003B44EA">
              <w:rPr>
                <w:rFonts w:ascii="Tahoma" w:eastAsia="Hero New" w:hAnsi="Tahoma" w:cs="Tahoma"/>
              </w:rPr>
              <w:t>Managing suppliers and agencies</w:t>
            </w:r>
            <w:r w:rsidR="00FA7114" w:rsidRPr="003B44EA">
              <w:rPr>
                <w:rFonts w:ascii="Tahoma" w:eastAsia="Hero New" w:hAnsi="Tahoma" w:cs="Tahoma"/>
              </w:rPr>
              <w:t>,</w:t>
            </w:r>
            <w:r w:rsidRPr="003B44EA">
              <w:rPr>
                <w:rFonts w:ascii="Tahoma" w:eastAsia="Hero New" w:hAnsi="Tahoma" w:cs="Tahoma"/>
              </w:rPr>
              <w:t xml:space="preserve"> including liaising with freelancers.</w:t>
            </w:r>
            <w:r w:rsidR="000016C1" w:rsidRPr="003B44EA">
              <w:rPr>
                <w:rFonts w:ascii="Tahoma" w:eastAsia="Hero New" w:hAnsi="Tahoma" w:cs="Tahoma"/>
              </w:rPr>
              <w:t xml:space="preserve"> </w:t>
            </w:r>
          </w:p>
        </w:tc>
        <w:tc>
          <w:tcPr>
            <w:tcW w:w="4111" w:type="dxa"/>
          </w:tcPr>
          <w:p w14:paraId="62677760" w14:textId="6C66AD0F" w:rsidR="007E61EA" w:rsidRPr="003B44EA" w:rsidRDefault="007E61EA" w:rsidP="000F7549">
            <w:pPr>
              <w:spacing w:after="200"/>
              <w:rPr>
                <w:rFonts w:ascii="Tahoma" w:eastAsia="Hero New" w:hAnsi="Tahoma" w:cs="Tahoma"/>
              </w:rPr>
            </w:pPr>
            <w:r w:rsidRPr="003B44EA">
              <w:rPr>
                <w:rFonts w:ascii="Tahoma" w:eastAsia="Hero New" w:hAnsi="Tahoma" w:cs="Tahoma"/>
              </w:rPr>
              <w:lastRenderedPageBreak/>
              <w:t>Experience of working on marketing and communications campaigns within the arts</w:t>
            </w:r>
            <w:r w:rsidR="0074547A" w:rsidRPr="003B44EA">
              <w:rPr>
                <w:rFonts w:ascii="Tahoma" w:eastAsia="Hero New" w:hAnsi="Tahoma" w:cs="Tahoma"/>
              </w:rPr>
              <w:t xml:space="preserve"> including digital marketing</w:t>
            </w:r>
            <w:r w:rsidRPr="003B44EA">
              <w:rPr>
                <w:rFonts w:ascii="Tahoma" w:eastAsia="Hero New" w:hAnsi="Tahoma" w:cs="Tahoma"/>
              </w:rPr>
              <w:t>.</w:t>
            </w:r>
          </w:p>
          <w:p w14:paraId="365B8AD2" w14:textId="77777777" w:rsidR="007E61EA" w:rsidRPr="003B44EA" w:rsidRDefault="007E61EA" w:rsidP="000F7549">
            <w:pPr>
              <w:spacing w:after="200"/>
              <w:rPr>
                <w:rFonts w:ascii="Tahoma" w:eastAsia="Hero New" w:hAnsi="Tahoma" w:cs="Tahoma"/>
              </w:rPr>
            </w:pPr>
            <w:r w:rsidRPr="003B44EA">
              <w:rPr>
                <w:rFonts w:ascii="Tahoma" w:eastAsia="Hero New" w:hAnsi="Tahoma" w:cs="Tahoma"/>
              </w:rPr>
              <w:t>Knowledge of GDPR and data protection law.</w:t>
            </w:r>
          </w:p>
          <w:p w14:paraId="64566DE1" w14:textId="77777777" w:rsidR="007E61EA" w:rsidRPr="003B44EA" w:rsidRDefault="007E61EA" w:rsidP="000F7549">
            <w:pPr>
              <w:spacing w:after="200"/>
              <w:rPr>
                <w:rFonts w:ascii="Tahoma" w:eastAsia="Hero New" w:hAnsi="Tahoma" w:cs="Tahoma"/>
              </w:rPr>
            </w:pPr>
            <w:r w:rsidRPr="003B44EA">
              <w:rPr>
                <w:rFonts w:ascii="Tahoma" w:eastAsia="Hero New" w:hAnsi="Tahoma" w:cs="Tahoma"/>
              </w:rPr>
              <w:t>Knowledge of the arts, culture and media context in Wales.</w:t>
            </w:r>
          </w:p>
          <w:p w14:paraId="20F9F725" w14:textId="47B420AD" w:rsidR="00087678" w:rsidRPr="003B44EA" w:rsidRDefault="00087678" w:rsidP="000F7549">
            <w:pPr>
              <w:spacing w:after="200"/>
              <w:rPr>
                <w:rFonts w:ascii="Tahoma" w:eastAsia="Hero New" w:hAnsi="Tahoma" w:cs="Tahoma"/>
              </w:rPr>
            </w:pPr>
            <w:r w:rsidRPr="003B44EA">
              <w:rPr>
                <w:rFonts w:ascii="Tahoma" w:eastAsia="Hero New" w:hAnsi="Tahoma" w:cs="Tahoma"/>
              </w:rPr>
              <w:t>Experience of project budget management.</w:t>
            </w:r>
          </w:p>
          <w:p w14:paraId="308B0CA7" w14:textId="77777777" w:rsidR="00087678" w:rsidRPr="003B44EA" w:rsidRDefault="00087678" w:rsidP="00A80C21">
            <w:pPr>
              <w:pStyle w:val="NormalWeb"/>
              <w:spacing w:before="0" w:beforeAutospacing="0" w:after="0" w:afterAutospacing="0"/>
              <w:ind w:left="720"/>
              <w:textAlignment w:val="baseline"/>
              <w:rPr>
                <w:rFonts w:ascii="Tahoma" w:hAnsi="Tahoma" w:cs="Tahoma"/>
                <w:color w:val="000000"/>
              </w:rPr>
            </w:pPr>
          </w:p>
        </w:tc>
      </w:tr>
      <w:tr w:rsidR="00087678" w:rsidRPr="003B44EA" w14:paraId="0E28E2C8" w14:textId="77777777" w:rsidTr="00C77552">
        <w:tc>
          <w:tcPr>
            <w:tcW w:w="1875" w:type="dxa"/>
            <w:shd w:val="clear" w:color="auto" w:fill="D5DCE4" w:themeFill="text2" w:themeFillTint="33"/>
          </w:tcPr>
          <w:p w14:paraId="155B07E2" w14:textId="77777777" w:rsidR="00087678" w:rsidRPr="003B44EA" w:rsidRDefault="00087678" w:rsidP="00A80C21">
            <w:pPr>
              <w:textAlignment w:val="baseline"/>
              <w:rPr>
                <w:rFonts w:ascii="Tahoma" w:eastAsia="Times New Roman" w:hAnsi="Tahoma" w:cs="Tahoma"/>
                <w:b/>
                <w:bCs/>
                <w:color w:val="000000"/>
                <w:lang w:eastAsia="en-GB"/>
              </w:rPr>
            </w:pPr>
          </w:p>
          <w:p w14:paraId="604A36CD" w14:textId="77777777" w:rsidR="00087678" w:rsidRPr="003B44EA" w:rsidRDefault="00087678" w:rsidP="00A80C21">
            <w:pPr>
              <w:textAlignment w:val="baseline"/>
              <w:rPr>
                <w:rFonts w:ascii="Tahoma" w:eastAsia="Times New Roman" w:hAnsi="Tahoma" w:cs="Tahoma"/>
                <w:b/>
                <w:bCs/>
                <w:color w:val="000000"/>
                <w:lang w:eastAsia="en-GB"/>
              </w:rPr>
            </w:pPr>
            <w:r w:rsidRPr="003B44EA">
              <w:rPr>
                <w:rFonts w:ascii="Tahoma" w:eastAsia="Times New Roman" w:hAnsi="Tahoma" w:cs="Tahoma"/>
                <w:b/>
                <w:bCs/>
                <w:color w:val="000000"/>
                <w:lang w:eastAsia="en-GB"/>
              </w:rPr>
              <w:t xml:space="preserve">Skills </w:t>
            </w:r>
          </w:p>
        </w:tc>
        <w:tc>
          <w:tcPr>
            <w:tcW w:w="4074" w:type="dxa"/>
          </w:tcPr>
          <w:p w14:paraId="21CF06D0" w14:textId="06C7C2FA" w:rsidR="00087678" w:rsidRPr="003B44EA" w:rsidRDefault="00087678" w:rsidP="000F7549">
            <w:pPr>
              <w:spacing w:after="200"/>
              <w:rPr>
                <w:rFonts w:ascii="Tahoma" w:eastAsia="Hero New" w:hAnsi="Tahoma" w:cs="Tahoma"/>
              </w:rPr>
            </w:pPr>
            <w:r w:rsidRPr="003B44EA">
              <w:rPr>
                <w:rFonts w:ascii="Tahoma" w:eastAsia="Hero New" w:hAnsi="Tahoma" w:cs="Tahoma"/>
              </w:rPr>
              <w:t xml:space="preserve">A creative thinker able to deliver </w:t>
            </w:r>
            <w:r w:rsidR="00A70B09" w:rsidRPr="003B44EA">
              <w:rPr>
                <w:rFonts w:ascii="Tahoma" w:eastAsia="Hero New" w:hAnsi="Tahoma" w:cs="Tahoma"/>
              </w:rPr>
              <w:t>meaningful engagement, mission</w:t>
            </w:r>
            <w:r w:rsidRPr="003B44EA">
              <w:rPr>
                <w:rFonts w:ascii="Tahoma" w:eastAsia="Hero New" w:hAnsi="Tahoma" w:cs="Tahoma"/>
              </w:rPr>
              <w:t>-led, audience focused content and communications.</w:t>
            </w:r>
          </w:p>
          <w:p w14:paraId="1E451176" w14:textId="31DA550B" w:rsidR="00087678" w:rsidRPr="003B44EA" w:rsidRDefault="1D0B691C" w:rsidP="000F7549">
            <w:pPr>
              <w:spacing w:after="200"/>
              <w:rPr>
                <w:rFonts w:ascii="Tahoma" w:eastAsia="Hero New" w:hAnsi="Tahoma" w:cs="Tahoma"/>
              </w:rPr>
            </w:pPr>
            <w:r w:rsidRPr="003B44EA">
              <w:rPr>
                <w:rFonts w:ascii="Tahoma" w:eastAsia="Hero New" w:hAnsi="Tahoma" w:cs="Tahoma"/>
              </w:rPr>
              <w:t>A</w:t>
            </w:r>
            <w:r w:rsidR="49258405" w:rsidRPr="003B44EA">
              <w:rPr>
                <w:rFonts w:ascii="Tahoma" w:eastAsia="Hero New" w:hAnsi="Tahoma" w:cs="Tahoma"/>
              </w:rPr>
              <w:t xml:space="preserve"> collaborative approach to team-</w:t>
            </w:r>
            <w:r w:rsidR="3D33CE46" w:rsidRPr="003B44EA">
              <w:rPr>
                <w:rFonts w:ascii="Tahoma" w:eastAsia="Hero New" w:hAnsi="Tahoma" w:cs="Tahoma"/>
              </w:rPr>
              <w:t>work</w:t>
            </w:r>
            <w:r w:rsidRPr="003B44EA">
              <w:rPr>
                <w:rFonts w:ascii="Tahoma" w:eastAsia="Hero New" w:hAnsi="Tahoma" w:cs="Tahoma"/>
              </w:rPr>
              <w:t xml:space="preserve"> with the ability to communicate ideas, keeping everyone involved and informed.</w:t>
            </w:r>
          </w:p>
          <w:p w14:paraId="5ABBA2AC" w14:textId="21694008" w:rsidR="00087678" w:rsidRPr="003B44EA" w:rsidRDefault="00087678" w:rsidP="000F7549">
            <w:pPr>
              <w:spacing w:after="200"/>
              <w:rPr>
                <w:rFonts w:ascii="Tahoma" w:eastAsia="Hero New" w:hAnsi="Tahoma" w:cs="Tahoma"/>
              </w:rPr>
            </w:pPr>
            <w:r w:rsidRPr="003B44EA">
              <w:rPr>
                <w:rFonts w:ascii="Tahoma" w:eastAsia="Hero New" w:hAnsi="Tahoma" w:cs="Tahoma"/>
              </w:rPr>
              <w:t>Ability to build strong and effective relationships</w:t>
            </w:r>
            <w:r w:rsidR="00BA0F13" w:rsidRPr="003B44EA">
              <w:rPr>
                <w:rFonts w:ascii="Tahoma" w:eastAsia="Hero New" w:hAnsi="Tahoma" w:cs="Tahoma"/>
              </w:rPr>
              <w:t>, with excellent social listening skills.</w:t>
            </w:r>
          </w:p>
          <w:p w14:paraId="6B5C9346" w14:textId="7A1A4A3F" w:rsidR="00087678" w:rsidRPr="003B44EA" w:rsidRDefault="00087678" w:rsidP="000F7549">
            <w:pPr>
              <w:spacing w:after="200"/>
              <w:rPr>
                <w:rFonts w:ascii="Tahoma" w:eastAsia="Hero New" w:hAnsi="Tahoma" w:cs="Tahoma"/>
              </w:rPr>
            </w:pPr>
            <w:r w:rsidRPr="003B44EA">
              <w:rPr>
                <w:rFonts w:ascii="Tahoma" w:eastAsia="Hero New" w:hAnsi="Tahoma" w:cs="Tahoma"/>
              </w:rPr>
              <w:t>Excellent copywriting skills.</w:t>
            </w:r>
          </w:p>
          <w:p w14:paraId="5D9F4E85" w14:textId="724E96DA" w:rsidR="00D8010D" w:rsidRPr="003B44EA" w:rsidRDefault="00D8010D" w:rsidP="000F7549">
            <w:pPr>
              <w:spacing w:after="200"/>
              <w:rPr>
                <w:rFonts w:ascii="Tahoma" w:eastAsia="Hero New" w:hAnsi="Tahoma" w:cs="Tahoma"/>
              </w:rPr>
            </w:pPr>
            <w:r w:rsidRPr="003B44EA">
              <w:rPr>
                <w:rFonts w:ascii="Tahoma" w:eastAsia="Hero New" w:hAnsi="Tahoma" w:cs="Tahoma"/>
              </w:rPr>
              <w:t xml:space="preserve">Excellent video </w:t>
            </w:r>
            <w:r w:rsidR="00F44099" w:rsidRPr="003B44EA">
              <w:rPr>
                <w:rFonts w:ascii="Tahoma" w:eastAsia="Hero New" w:hAnsi="Tahoma" w:cs="Tahoma"/>
              </w:rPr>
              <w:t xml:space="preserve">and photo </w:t>
            </w:r>
            <w:r w:rsidRPr="003B44EA">
              <w:rPr>
                <w:rFonts w:ascii="Tahoma" w:eastAsia="Hero New" w:hAnsi="Tahoma" w:cs="Tahoma"/>
              </w:rPr>
              <w:t xml:space="preserve">editing </w:t>
            </w:r>
            <w:r w:rsidR="00905BAE" w:rsidRPr="003B44EA">
              <w:rPr>
                <w:rFonts w:ascii="Tahoma" w:eastAsia="Hero New" w:hAnsi="Tahoma" w:cs="Tahoma"/>
              </w:rPr>
              <w:t>skills</w:t>
            </w:r>
            <w:r w:rsidR="00F44099" w:rsidRPr="003B44EA">
              <w:rPr>
                <w:rFonts w:ascii="Tahoma" w:eastAsia="Hero New" w:hAnsi="Tahoma" w:cs="Tahoma"/>
              </w:rPr>
              <w:t xml:space="preserve">, </w:t>
            </w:r>
            <w:r w:rsidR="00905BAE" w:rsidRPr="003B44EA">
              <w:rPr>
                <w:rFonts w:ascii="Tahoma" w:eastAsia="Hero New" w:hAnsi="Tahoma" w:cs="Tahoma"/>
              </w:rPr>
              <w:t xml:space="preserve">and knowledge of </w:t>
            </w:r>
            <w:r w:rsidR="00F44099" w:rsidRPr="003B44EA">
              <w:rPr>
                <w:rFonts w:ascii="Tahoma" w:eastAsia="Hero New" w:hAnsi="Tahoma" w:cs="Tahoma"/>
              </w:rPr>
              <w:t>digital media formats, and HTML</w:t>
            </w:r>
            <w:r w:rsidR="00905BAE" w:rsidRPr="003B44EA">
              <w:rPr>
                <w:rFonts w:ascii="Tahoma" w:eastAsia="Hero New" w:hAnsi="Tahoma" w:cs="Tahoma"/>
              </w:rPr>
              <w:t>.</w:t>
            </w:r>
          </w:p>
          <w:p w14:paraId="3C449CB5" w14:textId="50C7E436" w:rsidR="00087678" w:rsidRPr="003B44EA" w:rsidRDefault="00087678" w:rsidP="000F7549">
            <w:pPr>
              <w:spacing w:after="200"/>
              <w:rPr>
                <w:rFonts w:ascii="Tahoma" w:eastAsia="Hero New" w:hAnsi="Tahoma" w:cs="Tahoma"/>
              </w:rPr>
            </w:pPr>
            <w:r w:rsidRPr="003B44EA">
              <w:rPr>
                <w:rFonts w:ascii="Tahoma" w:eastAsia="Hero New" w:hAnsi="Tahoma" w:cs="Tahoma"/>
              </w:rPr>
              <w:t xml:space="preserve">High level of computer </w:t>
            </w:r>
            <w:r w:rsidR="00B7690A" w:rsidRPr="003B44EA">
              <w:rPr>
                <w:rFonts w:ascii="Tahoma" w:eastAsia="Hero New" w:hAnsi="Tahoma" w:cs="Tahoma"/>
              </w:rPr>
              <w:t xml:space="preserve">skills </w:t>
            </w:r>
            <w:r w:rsidR="0E2BDFBF" w:rsidRPr="003B44EA">
              <w:rPr>
                <w:rFonts w:ascii="Tahoma" w:eastAsia="Hero New" w:hAnsi="Tahoma" w:cs="Tahoma"/>
              </w:rPr>
              <w:t>with e</w:t>
            </w:r>
            <w:r w:rsidRPr="003B44EA">
              <w:rPr>
                <w:rFonts w:ascii="Tahoma" w:eastAsia="Hero New" w:hAnsi="Tahoma" w:cs="Tahoma"/>
              </w:rPr>
              <w:t>xcellent attention to detail.</w:t>
            </w:r>
          </w:p>
          <w:p w14:paraId="2F3CAA9D" w14:textId="77777777" w:rsidR="00087678" w:rsidRPr="003B44EA" w:rsidRDefault="00087678" w:rsidP="000F7549">
            <w:pPr>
              <w:spacing w:after="200"/>
              <w:rPr>
                <w:rFonts w:ascii="Tahoma" w:eastAsia="Hero New" w:hAnsi="Tahoma" w:cs="Tahoma"/>
              </w:rPr>
            </w:pPr>
            <w:r w:rsidRPr="003B44EA">
              <w:rPr>
                <w:rFonts w:ascii="Tahoma" w:eastAsia="Hero New" w:hAnsi="Tahoma" w:cs="Tahoma"/>
              </w:rPr>
              <w:t>Strong organisational and project management skills, with the ability to manage multiple priorities, deadlines and stakeholders.</w:t>
            </w:r>
          </w:p>
          <w:p w14:paraId="22C7E56F" w14:textId="6223D680" w:rsidR="00087678" w:rsidRPr="003B44EA" w:rsidRDefault="00087678" w:rsidP="000F7549">
            <w:pPr>
              <w:spacing w:after="200"/>
              <w:rPr>
                <w:rFonts w:ascii="Tahoma" w:eastAsia="Hero New" w:hAnsi="Tahoma" w:cs="Tahoma"/>
              </w:rPr>
            </w:pPr>
            <w:r w:rsidRPr="003B44EA">
              <w:rPr>
                <w:rFonts w:ascii="Tahoma" w:eastAsia="Hero New" w:hAnsi="Tahoma" w:cs="Tahoma"/>
              </w:rPr>
              <w:t>Ability to remain calm, fair, honest and dependable in the face of conflicting priorities.</w:t>
            </w:r>
          </w:p>
          <w:p w14:paraId="13897FE5" w14:textId="1F8ACB14" w:rsidR="007E61EA" w:rsidRPr="003B44EA" w:rsidRDefault="050F13BE" w:rsidP="000F7549">
            <w:pPr>
              <w:spacing w:after="200"/>
              <w:rPr>
                <w:rFonts w:ascii="Tahoma" w:eastAsia="Hero New" w:hAnsi="Tahoma" w:cs="Tahoma"/>
              </w:rPr>
            </w:pPr>
            <w:r w:rsidRPr="003B44EA">
              <w:rPr>
                <w:rFonts w:ascii="Tahoma" w:eastAsia="Hero New" w:hAnsi="Tahoma" w:cs="Tahoma"/>
              </w:rPr>
              <w:t>Ability to remain up to date on latest developments and opportunities across</w:t>
            </w:r>
            <w:r w:rsidR="427F3A3D" w:rsidRPr="003B44EA">
              <w:rPr>
                <w:rFonts w:ascii="Tahoma" w:eastAsia="Hero New" w:hAnsi="Tahoma" w:cs="Tahoma"/>
              </w:rPr>
              <w:t xml:space="preserve"> all</w:t>
            </w:r>
            <w:r w:rsidRPr="003B44EA">
              <w:rPr>
                <w:rFonts w:ascii="Tahoma" w:eastAsia="Hero New" w:hAnsi="Tahoma" w:cs="Tahoma"/>
              </w:rPr>
              <w:t xml:space="preserve"> </w:t>
            </w:r>
            <w:r w:rsidR="759FADC1" w:rsidRPr="003B44EA">
              <w:rPr>
                <w:rFonts w:ascii="Tahoma" w:eastAsia="Hero New" w:hAnsi="Tahoma" w:cs="Tahoma"/>
              </w:rPr>
              <w:t xml:space="preserve">arts communications and engagement. </w:t>
            </w:r>
          </w:p>
        </w:tc>
        <w:tc>
          <w:tcPr>
            <w:tcW w:w="4111" w:type="dxa"/>
          </w:tcPr>
          <w:p w14:paraId="3A1DECB9" w14:textId="2A9D817A" w:rsidR="00087678" w:rsidRPr="003B44EA" w:rsidRDefault="00087678" w:rsidP="000F7549">
            <w:pPr>
              <w:spacing w:after="200"/>
              <w:rPr>
                <w:rFonts w:ascii="Tahoma" w:eastAsia="Hero New" w:hAnsi="Tahoma" w:cs="Tahoma"/>
              </w:rPr>
            </w:pPr>
            <w:r w:rsidRPr="003B44EA">
              <w:rPr>
                <w:rFonts w:ascii="Tahoma" w:eastAsia="Hero New" w:hAnsi="Tahoma" w:cs="Tahoma"/>
              </w:rPr>
              <w:t>Ability to understand trends in digital content and social</w:t>
            </w:r>
            <w:r w:rsidR="636F935B" w:rsidRPr="003B44EA">
              <w:rPr>
                <w:rFonts w:ascii="Tahoma" w:eastAsia="Hero New" w:hAnsi="Tahoma" w:cs="Tahoma"/>
              </w:rPr>
              <w:t>s.</w:t>
            </w:r>
          </w:p>
          <w:p w14:paraId="290F4D8D" w14:textId="77777777" w:rsidR="00087678" w:rsidRPr="003B44EA" w:rsidRDefault="00087678" w:rsidP="000F7549">
            <w:pPr>
              <w:spacing w:after="200"/>
              <w:rPr>
                <w:rFonts w:ascii="Tahoma" w:eastAsia="Hero New" w:hAnsi="Tahoma" w:cs="Tahoma"/>
              </w:rPr>
            </w:pPr>
            <w:r w:rsidRPr="003B44EA">
              <w:rPr>
                <w:rFonts w:ascii="Tahoma" w:eastAsia="Hero New" w:hAnsi="Tahoma" w:cs="Tahoma"/>
              </w:rPr>
              <w:t>An understanding of effective Graphic Design.</w:t>
            </w:r>
          </w:p>
          <w:p w14:paraId="4B1ED39E" w14:textId="77777777" w:rsidR="00087678" w:rsidRPr="003B44EA" w:rsidRDefault="00087678" w:rsidP="000F7549">
            <w:pPr>
              <w:spacing w:after="200"/>
              <w:rPr>
                <w:rFonts w:ascii="Tahoma" w:eastAsia="Hero New" w:hAnsi="Tahoma" w:cs="Tahoma"/>
              </w:rPr>
            </w:pPr>
            <w:r w:rsidRPr="003B44EA">
              <w:rPr>
                <w:rFonts w:ascii="Tahoma" w:eastAsia="Hero New" w:hAnsi="Tahoma" w:cs="Tahoma"/>
              </w:rPr>
              <w:t>Ability to communicate through the Welsh Language, verbally and in writing.</w:t>
            </w:r>
          </w:p>
          <w:p w14:paraId="78A9337B" w14:textId="77777777" w:rsidR="00087678" w:rsidRPr="003B44EA" w:rsidRDefault="00087678" w:rsidP="00A80C21">
            <w:pPr>
              <w:textAlignment w:val="baseline"/>
              <w:rPr>
                <w:rFonts w:ascii="Tahoma" w:eastAsia="Times New Roman" w:hAnsi="Tahoma" w:cs="Tahoma"/>
                <w:color w:val="000000"/>
                <w:lang w:eastAsia="en-GB"/>
              </w:rPr>
            </w:pPr>
          </w:p>
        </w:tc>
      </w:tr>
      <w:tr w:rsidR="00087678" w:rsidRPr="003B44EA" w14:paraId="382D7F49" w14:textId="77777777" w:rsidTr="00C77552">
        <w:tc>
          <w:tcPr>
            <w:tcW w:w="1875" w:type="dxa"/>
            <w:shd w:val="clear" w:color="auto" w:fill="D5DCE4" w:themeFill="text2" w:themeFillTint="33"/>
          </w:tcPr>
          <w:p w14:paraId="5190D81D" w14:textId="77777777" w:rsidR="00087678" w:rsidRPr="003B44EA" w:rsidRDefault="00087678" w:rsidP="00A80C21">
            <w:pPr>
              <w:textAlignment w:val="baseline"/>
              <w:rPr>
                <w:rFonts w:ascii="Tahoma" w:eastAsia="Times New Roman" w:hAnsi="Tahoma" w:cs="Tahoma"/>
                <w:color w:val="000000"/>
                <w:lang w:eastAsia="en-GB"/>
              </w:rPr>
            </w:pPr>
          </w:p>
          <w:p w14:paraId="3CBFB8FC" w14:textId="77777777" w:rsidR="00087678" w:rsidRPr="003B44EA" w:rsidRDefault="00087678" w:rsidP="00A80C21">
            <w:pPr>
              <w:textAlignment w:val="baseline"/>
              <w:rPr>
                <w:rFonts w:ascii="Tahoma" w:eastAsia="Times New Roman" w:hAnsi="Tahoma" w:cs="Tahoma"/>
                <w:b/>
                <w:bCs/>
                <w:color w:val="000000"/>
                <w:lang w:eastAsia="en-GB"/>
              </w:rPr>
            </w:pPr>
            <w:r w:rsidRPr="003B44EA">
              <w:rPr>
                <w:rFonts w:ascii="Tahoma" w:eastAsia="Times New Roman" w:hAnsi="Tahoma" w:cs="Tahoma"/>
                <w:b/>
                <w:bCs/>
                <w:color w:val="000000"/>
                <w:lang w:eastAsia="en-GB"/>
              </w:rPr>
              <w:t xml:space="preserve">Personal Qualities </w:t>
            </w:r>
          </w:p>
        </w:tc>
        <w:tc>
          <w:tcPr>
            <w:tcW w:w="4074" w:type="dxa"/>
          </w:tcPr>
          <w:p w14:paraId="065CDAEF" w14:textId="37A69ABA" w:rsidR="00087678" w:rsidRPr="003B44EA" w:rsidRDefault="00087678" w:rsidP="000F7549">
            <w:pPr>
              <w:spacing w:after="200"/>
              <w:rPr>
                <w:rFonts w:ascii="Tahoma" w:eastAsia="Hero New" w:hAnsi="Tahoma" w:cs="Tahoma"/>
              </w:rPr>
            </w:pPr>
            <w:r w:rsidRPr="003B44EA">
              <w:rPr>
                <w:rFonts w:ascii="Tahoma" w:eastAsia="Hero New" w:hAnsi="Tahoma" w:cs="Tahoma"/>
              </w:rPr>
              <w:t>An energetic, confident decision maker and creative problem solver</w:t>
            </w:r>
            <w:r w:rsidR="0009135A" w:rsidRPr="003B44EA">
              <w:rPr>
                <w:rFonts w:ascii="Tahoma" w:eastAsia="Hero New" w:hAnsi="Tahoma" w:cs="Tahoma"/>
              </w:rPr>
              <w:t>, able to use own initiative and judgement when needed.</w:t>
            </w:r>
          </w:p>
          <w:p w14:paraId="3347A704" w14:textId="3C815772" w:rsidR="00087678" w:rsidRPr="003B44EA" w:rsidRDefault="09A83301" w:rsidP="000F7549">
            <w:pPr>
              <w:spacing w:after="200"/>
              <w:rPr>
                <w:rFonts w:ascii="Tahoma" w:eastAsia="Hero New" w:hAnsi="Tahoma" w:cs="Tahoma"/>
              </w:rPr>
            </w:pPr>
            <w:r w:rsidRPr="003B44EA">
              <w:rPr>
                <w:rFonts w:ascii="Tahoma" w:eastAsia="Hero New" w:hAnsi="Tahoma" w:cs="Tahoma"/>
              </w:rPr>
              <w:t xml:space="preserve">A passionate belief that new opera and music theatre, live and digital, can attract a much wider and more diverse </w:t>
            </w:r>
            <w:r w:rsidR="10205DEF" w:rsidRPr="003B44EA">
              <w:rPr>
                <w:rFonts w:ascii="Tahoma" w:eastAsia="Hero New" w:hAnsi="Tahoma" w:cs="Tahoma"/>
              </w:rPr>
              <w:t>audience, can</w:t>
            </w:r>
            <w:r w:rsidRPr="003B44EA">
              <w:rPr>
                <w:rFonts w:ascii="Tahoma" w:eastAsia="Hero New" w:hAnsi="Tahoma" w:cs="Tahoma"/>
              </w:rPr>
              <w:t xml:space="preserve"> be made available and enjoyed by everyone.</w:t>
            </w:r>
          </w:p>
        </w:tc>
        <w:tc>
          <w:tcPr>
            <w:tcW w:w="4111" w:type="dxa"/>
          </w:tcPr>
          <w:p w14:paraId="5EDF1407" w14:textId="77777777" w:rsidR="00087678" w:rsidRPr="003B44EA" w:rsidRDefault="00087678" w:rsidP="00A80C21">
            <w:pPr>
              <w:spacing w:after="200"/>
              <w:ind w:left="357"/>
              <w:rPr>
                <w:rFonts w:ascii="Tahoma" w:eastAsia="Hero New" w:hAnsi="Tahoma" w:cs="Tahoma"/>
              </w:rPr>
            </w:pPr>
          </w:p>
          <w:p w14:paraId="19A709BE" w14:textId="77777777" w:rsidR="00087678" w:rsidRPr="003B44EA" w:rsidRDefault="00087678" w:rsidP="005E6F91">
            <w:pPr>
              <w:spacing w:after="200"/>
              <w:ind w:left="357"/>
              <w:rPr>
                <w:rFonts w:ascii="Tahoma" w:hAnsi="Tahoma" w:cs="Tahoma"/>
                <w:color w:val="000000"/>
              </w:rPr>
            </w:pPr>
          </w:p>
        </w:tc>
      </w:tr>
      <w:tr w:rsidR="00087678" w:rsidRPr="003B44EA" w14:paraId="02E53A52" w14:textId="77777777" w:rsidTr="00C77552">
        <w:tc>
          <w:tcPr>
            <w:tcW w:w="1875" w:type="dxa"/>
            <w:shd w:val="clear" w:color="auto" w:fill="D5DCE4" w:themeFill="text2" w:themeFillTint="33"/>
          </w:tcPr>
          <w:p w14:paraId="4478F560" w14:textId="77777777" w:rsidR="00087678" w:rsidRPr="003B44EA" w:rsidRDefault="00087678" w:rsidP="00A80C21">
            <w:pPr>
              <w:textAlignment w:val="baseline"/>
              <w:rPr>
                <w:rFonts w:ascii="Tahoma" w:eastAsia="Times New Roman" w:hAnsi="Tahoma" w:cs="Tahoma"/>
                <w:color w:val="000000"/>
                <w:lang w:eastAsia="en-GB"/>
              </w:rPr>
            </w:pPr>
          </w:p>
          <w:p w14:paraId="6F6A4641" w14:textId="77777777" w:rsidR="00087678" w:rsidRPr="003B44EA" w:rsidRDefault="00087678" w:rsidP="00A80C21">
            <w:pPr>
              <w:textAlignment w:val="baseline"/>
              <w:rPr>
                <w:rFonts w:ascii="Tahoma" w:eastAsia="Times New Roman" w:hAnsi="Tahoma" w:cs="Tahoma"/>
                <w:b/>
                <w:bCs/>
                <w:color w:val="000000"/>
                <w:lang w:eastAsia="en-GB"/>
              </w:rPr>
            </w:pPr>
            <w:r w:rsidRPr="003B44EA">
              <w:rPr>
                <w:rFonts w:ascii="Tahoma" w:eastAsia="Times New Roman" w:hAnsi="Tahoma" w:cs="Tahoma"/>
                <w:b/>
                <w:bCs/>
                <w:color w:val="000000"/>
                <w:lang w:eastAsia="en-GB"/>
              </w:rPr>
              <w:t xml:space="preserve">Qualifications </w:t>
            </w:r>
          </w:p>
        </w:tc>
        <w:tc>
          <w:tcPr>
            <w:tcW w:w="4074" w:type="dxa"/>
          </w:tcPr>
          <w:p w14:paraId="5B161868" w14:textId="77777777" w:rsidR="00087678" w:rsidRPr="003B44EA" w:rsidRDefault="00087678" w:rsidP="000F7549">
            <w:pPr>
              <w:spacing w:after="200"/>
              <w:rPr>
                <w:rFonts w:ascii="Tahoma" w:eastAsia="Hero New" w:hAnsi="Tahoma" w:cs="Tahoma"/>
              </w:rPr>
            </w:pPr>
            <w:r w:rsidRPr="003B44EA">
              <w:rPr>
                <w:rFonts w:ascii="Tahoma" w:eastAsia="Hero New" w:hAnsi="Tahoma" w:cs="Tahoma"/>
              </w:rPr>
              <w:t>A mix of relevant qualifications and/or experience.</w:t>
            </w:r>
          </w:p>
        </w:tc>
        <w:tc>
          <w:tcPr>
            <w:tcW w:w="4111" w:type="dxa"/>
          </w:tcPr>
          <w:p w14:paraId="79B34417" w14:textId="6AFCA249" w:rsidR="00087678" w:rsidRPr="003B44EA" w:rsidRDefault="006E3533" w:rsidP="00BF7C96">
            <w:pPr>
              <w:rPr>
                <w:rFonts w:ascii="Tahoma" w:hAnsi="Tahoma" w:cs="Tahoma"/>
              </w:rPr>
            </w:pPr>
            <w:r w:rsidRPr="003B44EA">
              <w:rPr>
                <w:rFonts w:ascii="Tahoma" w:hAnsi="Tahoma" w:cs="Tahoma"/>
              </w:rPr>
              <w:t>A Welsh language qualification</w:t>
            </w:r>
          </w:p>
          <w:p w14:paraId="6D481F4A" w14:textId="77777777" w:rsidR="00087678" w:rsidRPr="003B44EA" w:rsidRDefault="00087678" w:rsidP="00A80C21">
            <w:pPr>
              <w:pStyle w:val="NormalWeb"/>
              <w:spacing w:before="0" w:beforeAutospacing="0" w:after="0" w:afterAutospacing="0"/>
              <w:ind w:left="720"/>
              <w:textAlignment w:val="baseline"/>
              <w:rPr>
                <w:rFonts w:ascii="Tahoma" w:hAnsi="Tahoma" w:cs="Tahoma"/>
                <w:color w:val="000000"/>
              </w:rPr>
            </w:pPr>
          </w:p>
        </w:tc>
      </w:tr>
    </w:tbl>
    <w:p w14:paraId="17D9305A" w14:textId="6EF75BEF" w:rsidR="006116F2" w:rsidRPr="003B44EA" w:rsidRDefault="006116F2" w:rsidP="006116F2">
      <w:pPr>
        <w:shd w:val="clear" w:color="auto" w:fill="FFFFFF"/>
        <w:spacing w:after="0" w:line="240" w:lineRule="auto"/>
        <w:rPr>
          <w:rFonts w:ascii="Tahoma" w:eastAsia="Times New Roman" w:hAnsi="Tahoma" w:cs="Tahoma"/>
          <w:color w:val="242122"/>
          <w:sz w:val="24"/>
          <w:szCs w:val="24"/>
          <w:lang w:eastAsia="en-GB"/>
        </w:rPr>
      </w:pPr>
    </w:p>
    <w:p w14:paraId="3B2C70A3" w14:textId="3548C37E" w:rsidR="00DE29F8" w:rsidRPr="00C77552" w:rsidRDefault="00C77552" w:rsidP="00F84F83">
      <w:pPr>
        <w:rPr>
          <w:rFonts w:ascii="Tahoma" w:hAnsi="Tahoma" w:cs="Tahoma"/>
          <w:b/>
          <w:bCs/>
          <w:color w:val="FF3399"/>
          <w:sz w:val="24"/>
          <w:szCs w:val="24"/>
        </w:rPr>
      </w:pPr>
      <w:r w:rsidRPr="00C77552">
        <w:rPr>
          <w:rFonts w:ascii="Tahoma" w:hAnsi="Tahoma" w:cs="Tahoma"/>
          <w:b/>
          <w:bCs/>
          <w:color w:val="FF3399"/>
          <w:sz w:val="24"/>
          <w:szCs w:val="24"/>
        </w:rPr>
        <w:t>Terms</w:t>
      </w:r>
    </w:p>
    <w:p w14:paraId="443A7590" w14:textId="77777777" w:rsidR="00EF00A9" w:rsidRPr="003B44EA" w:rsidRDefault="00EF00A9" w:rsidP="00DE29F8">
      <w:pPr>
        <w:shd w:val="clear" w:color="auto" w:fill="FFFFFF"/>
        <w:spacing w:before="100" w:beforeAutospacing="1" w:after="100" w:afterAutospacing="1"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Line Manager:</w:t>
      </w:r>
      <w:r w:rsidRPr="003B44EA">
        <w:rPr>
          <w:rFonts w:ascii="Tahoma" w:eastAsia="Times New Roman" w:hAnsi="Tahoma" w:cs="Tahoma"/>
          <w:color w:val="242122"/>
          <w:sz w:val="24"/>
          <w:szCs w:val="24"/>
          <w:lang w:eastAsia="en-GB"/>
        </w:rPr>
        <w:tab/>
        <w:t>General Manager</w:t>
      </w:r>
    </w:p>
    <w:p w14:paraId="1E0D09FD" w14:textId="2B713993" w:rsidR="000C28EA" w:rsidRPr="003B44EA" w:rsidRDefault="00E26B00" w:rsidP="5FD63436">
      <w:pPr>
        <w:shd w:val="clear" w:color="auto" w:fill="FFFFFF" w:themeFill="background1"/>
        <w:spacing w:before="100" w:beforeAutospacing="1" w:after="100" w:afterAutospacing="1" w:line="240" w:lineRule="auto"/>
        <w:ind w:left="2160" w:hanging="2160"/>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Contract:</w:t>
      </w:r>
      <w:r w:rsidR="002A01AF" w:rsidRPr="003B44EA">
        <w:rPr>
          <w:sz w:val="24"/>
          <w:szCs w:val="24"/>
        </w:rPr>
        <w:tab/>
      </w:r>
      <w:r w:rsidRPr="003B44EA">
        <w:rPr>
          <w:rFonts w:ascii="Tahoma" w:eastAsia="Times New Roman" w:hAnsi="Tahoma" w:cs="Tahoma"/>
          <w:color w:val="242122"/>
          <w:sz w:val="24"/>
          <w:szCs w:val="24"/>
          <w:lang w:eastAsia="en-GB"/>
        </w:rPr>
        <w:t>P</w:t>
      </w:r>
      <w:r w:rsidR="549F6260" w:rsidRPr="003B44EA">
        <w:rPr>
          <w:rFonts w:ascii="Tahoma" w:eastAsia="Times New Roman" w:hAnsi="Tahoma" w:cs="Tahoma"/>
          <w:color w:val="242122"/>
          <w:sz w:val="24"/>
          <w:szCs w:val="24"/>
          <w:lang w:eastAsia="en-GB"/>
        </w:rPr>
        <w:t>ermanent</w:t>
      </w:r>
      <w:r w:rsidR="3B6FE597" w:rsidRPr="003B44EA">
        <w:rPr>
          <w:rFonts w:ascii="Tahoma" w:eastAsia="Times New Roman" w:hAnsi="Tahoma" w:cs="Tahoma"/>
          <w:color w:val="242122"/>
          <w:sz w:val="24"/>
          <w:szCs w:val="24"/>
          <w:lang w:eastAsia="en-GB"/>
        </w:rPr>
        <w:t xml:space="preserve"> role (3 </w:t>
      </w:r>
      <w:r w:rsidR="7502F60D" w:rsidRPr="003B44EA">
        <w:rPr>
          <w:rFonts w:ascii="Tahoma" w:eastAsia="Times New Roman" w:hAnsi="Tahoma" w:cs="Tahoma"/>
          <w:color w:val="242122"/>
          <w:sz w:val="24"/>
          <w:szCs w:val="24"/>
          <w:lang w:eastAsia="en-GB"/>
        </w:rPr>
        <w:t>months' probation</w:t>
      </w:r>
      <w:r w:rsidR="3B6FE597" w:rsidRPr="003B44EA">
        <w:rPr>
          <w:rFonts w:ascii="Tahoma" w:eastAsia="Times New Roman" w:hAnsi="Tahoma" w:cs="Tahoma"/>
          <w:color w:val="242122"/>
          <w:sz w:val="24"/>
          <w:szCs w:val="24"/>
          <w:lang w:eastAsia="en-GB"/>
        </w:rPr>
        <w:t>)</w:t>
      </w:r>
    </w:p>
    <w:p w14:paraId="6E8B4330" w14:textId="2D017B10" w:rsidR="000C28EA" w:rsidRPr="003B44EA" w:rsidRDefault="000C28EA" w:rsidP="002A01AF">
      <w:pPr>
        <w:shd w:val="clear" w:color="auto" w:fill="FFFFFF"/>
        <w:spacing w:before="100" w:beforeAutospacing="1" w:after="100" w:afterAutospacing="1" w:line="240" w:lineRule="auto"/>
        <w:ind w:left="2160" w:hanging="2160"/>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Hours:</w:t>
      </w:r>
      <w:r w:rsidRPr="003B44EA">
        <w:rPr>
          <w:rFonts w:ascii="Tahoma" w:eastAsia="Times New Roman" w:hAnsi="Tahoma" w:cs="Tahoma"/>
          <w:color w:val="242122"/>
          <w:sz w:val="24"/>
          <w:szCs w:val="24"/>
          <w:lang w:eastAsia="en-GB"/>
        </w:rPr>
        <w:tab/>
        <w:t>Part-time, 3 days per week</w:t>
      </w:r>
      <w:r w:rsidR="005655F3" w:rsidRPr="003B44EA">
        <w:rPr>
          <w:rFonts w:ascii="Tahoma" w:eastAsia="Times New Roman" w:hAnsi="Tahoma" w:cs="Tahoma"/>
          <w:color w:val="242122"/>
          <w:sz w:val="24"/>
          <w:szCs w:val="24"/>
          <w:lang w:eastAsia="en-GB"/>
        </w:rPr>
        <w:t xml:space="preserve"> (21</w:t>
      </w:r>
      <w:r w:rsidR="0026235A" w:rsidRPr="003B44EA">
        <w:rPr>
          <w:rFonts w:ascii="Tahoma" w:eastAsia="Times New Roman" w:hAnsi="Tahoma" w:cs="Tahoma"/>
          <w:color w:val="242122"/>
          <w:sz w:val="24"/>
          <w:szCs w:val="24"/>
          <w:lang w:eastAsia="en-GB"/>
        </w:rPr>
        <w:t xml:space="preserve"> hours</w:t>
      </w:r>
      <w:r w:rsidR="001E0F9E" w:rsidRPr="003B44EA">
        <w:rPr>
          <w:rFonts w:ascii="Tahoma" w:eastAsia="Times New Roman" w:hAnsi="Tahoma" w:cs="Tahoma"/>
          <w:color w:val="242122"/>
          <w:sz w:val="24"/>
          <w:szCs w:val="24"/>
          <w:lang w:eastAsia="en-GB"/>
        </w:rPr>
        <w:t xml:space="preserve"> per week)</w:t>
      </w:r>
      <w:r w:rsidR="0026235A" w:rsidRPr="003B44EA">
        <w:rPr>
          <w:rFonts w:ascii="Tahoma" w:eastAsia="Times New Roman" w:hAnsi="Tahoma" w:cs="Tahoma"/>
          <w:color w:val="242122"/>
          <w:sz w:val="24"/>
          <w:szCs w:val="24"/>
          <w:lang w:eastAsia="en-GB"/>
        </w:rPr>
        <w:t xml:space="preserve">. </w:t>
      </w:r>
    </w:p>
    <w:p w14:paraId="29FBC932" w14:textId="77777777" w:rsidR="003D77A5" w:rsidRPr="003B44EA" w:rsidRDefault="001E0F9E" w:rsidP="002A01AF">
      <w:pPr>
        <w:shd w:val="clear" w:color="auto" w:fill="FFFFFF"/>
        <w:spacing w:before="100" w:beforeAutospacing="1" w:after="100" w:afterAutospacing="1" w:line="240" w:lineRule="auto"/>
        <w:ind w:left="2160" w:hanging="2160"/>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Based at:</w:t>
      </w:r>
      <w:r w:rsidRPr="003B44EA">
        <w:rPr>
          <w:rFonts w:ascii="Tahoma" w:eastAsia="Times New Roman" w:hAnsi="Tahoma" w:cs="Tahoma"/>
          <w:color w:val="242122"/>
          <w:sz w:val="24"/>
          <w:szCs w:val="24"/>
          <w:lang w:eastAsia="en-GB"/>
        </w:rPr>
        <w:tab/>
        <w:t xml:space="preserve">Chapter, </w:t>
      </w:r>
      <w:r w:rsidR="00810EA6" w:rsidRPr="003B44EA">
        <w:rPr>
          <w:rFonts w:ascii="Tahoma" w:eastAsia="Times New Roman" w:hAnsi="Tahoma" w:cs="Tahoma"/>
          <w:color w:val="242122"/>
          <w:sz w:val="24"/>
          <w:szCs w:val="24"/>
          <w:lang w:eastAsia="en-GB"/>
        </w:rPr>
        <w:t>Cardiff – hybrid working available</w:t>
      </w:r>
    </w:p>
    <w:p w14:paraId="1FEEECE3" w14:textId="565065A3" w:rsidR="000C28EA" w:rsidRPr="003B44EA" w:rsidRDefault="003D77A5" w:rsidP="00564CBD">
      <w:pPr>
        <w:shd w:val="clear" w:color="auto" w:fill="FFFFFF"/>
        <w:spacing w:before="100" w:beforeAutospacing="1" w:after="100" w:afterAutospacing="1" w:line="240" w:lineRule="auto"/>
        <w:ind w:left="2160" w:hanging="2160"/>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Salary / Benefits:</w:t>
      </w:r>
      <w:r w:rsidRPr="003B44EA">
        <w:rPr>
          <w:rFonts w:ascii="Tahoma" w:eastAsia="Times New Roman" w:hAnsi="Tahoma" w:cs="Tahoma"/>
          <w:color w:val="242122"/>
          <w:sz w:val="24"/>
          <w:szCs w:val="24"/>
          <w:lang w:eastAsia="en-GB"/>
        </w:rPr>
        <w:tab/>
        <w:t>£</w:t>
      </w:r>
      <w:r w:rsidR="00564CBD" w:rsidRPr="003B44EA">
        <w:rPr>
          <w:rFonts w:ascii="Tahoma" w:eastAsia="Times New Roman" w:hAnsi="Tahoma" w:cs="Tahoma"/>
          <w:color w:val="242122"/>
          <w:sz w:val="24"/>
          <w:szCs w:val="24"/>
          <w:lang w:eastAsia="en-GB"/>
        </w:rPr>
        <w:t>16,800</w:t>
      </w:r>
      <w:r w:rsidRPr="003B44EA">
        <w:rPr>
          <w:rFonts w:ascii="Tahoma" w:eastAsia="Times New Roman" w:hAnsi="Tahoma" w:cs="Tahoma"/>
          <w:color w:val="242122"/>
          <w:sz w:val="24"/>
          <w:szCs w:val="24"/>
          <w:lang w:eastAsia="en-GB"/>
        </w:rPr>
        <w:t xml:space="preserve"> per annum (</w:t>
      </w:r>
      <w:r w:rsidR="001D5A68" w:rsidRPr="003B44EA">
        <w:rPr>
          <w:rFonts w:ascii="Tahoma" w:eastAsia="Times New Roman" w:hAnsi="Tahoma" w:cs="Tahoma"/>
          <w:color w:val="242122"/>
          <w:sz w:val="24"/>
          <w:szCs w:val="24"/>
          <w:lang w:eastAsia="en-GB"/>
        </w:rPr>
        <w:t>£28,000 FTE)</w:t>
      </w:r>
      <w:r w:rsidR="00564CBD" w:rsidRPr="003B44EA">
        <w:rPr>
          <w:rFonts w:ascii="Tahoma" w:eastAsia="Times New Roman" w:hAnsi="Tahoma" w:cs="Tahoma"/>
          <w:color w:val="242122"/>
          <w:sz w:val="24"/>
          <w:szCs w:val="24"/>
          <w:lang w:eastAsia="en-GB"/>
        </w:rPr>
        <w:br/>
        <w:t>MTW</w:t>
      </w:r>
      <w:r w:rsidRPr="003B44EA">
        <w:rPr>
          <w:rFonts w:ascii="Tahoma" w:eastAsia="Times New Roman" w:hAnsi="Tahoma" w:cs="Tahoma"/>
          <w:color w:val="242122"/>
          <w:sz w:val="24"/>
          <w:szCs w:val="24"/>
          <w:lang w:eastAsia="en-GB"/>
        </w:rPr>
        <w:t xml:space="preserve"> offers a workplace pension scheme via Nest and Employee Assistance Programme. </w:t>
      </w:r>
      <w:r w:rsidR="00564CBD" w:rsidRPr="003B44EA">
        <w:rPr>
          <w:rFonts w:ascii="Tahoma" w:eastAsia="Times New Roman" w:hAnsi="Tahoma" w:cs="Tahoma"/>
          <w:color w:val="242122"/>
          <w:sz w:val="24"/>
          <w:szCs w:val="24"/>
          <w:lang w:eastAsia="en-GB"/>
        </w:rPr>
        <w:t>MTW</w:t>
      </w:r>
      <w:r w:rsidRPr="003B44EA">
        <w:rPr>
          <w:rFonts w:ascii="Tahoma" w:eastAsia="Times New Roman" w:hAnsi="Tahoma" w:cs="Tahoma"/>
          <w:color w:val="242122"/>
          <w:sz w:val="24"/>
          <w:szCs w:val="24"/>
          <w:lang w:eastAsia="en-GB"/>
        </w:rPr>
        <w:t xml:space="preserve"> is committed to supporting ongoing professional development and will work closely with the postholder to ensure that their needs in this area are met</w:t>
      </w:r>
      <w:r w:rsidR="000C28EA" w:rsidRPr="003B44EA">
        <w:rPr>
          <w:rFonts w:ascii="Tahoma" w:eastAsia="Times New Roman" w:hAnsi="Tahoma" w:cs="Tahoma"/>
          <w:color w:val="242122"/>
          <w:sz w:val="24"/>
          <w:szCs w:val="24"/>
          <w:lang w:eastAsia="en-GB"/>
        </w:rPr>
        <w:tab/>
      </w:r>
    </w:p>
    <w:p w14:paraId="56279534" w14:textId="683624EB" w:rsidR="00DE29F8" w:rsidRPr="003B44EA" w:rsidRDefault="00DE29F8" w:rsidP="00DE29F8">
      <w:pPr>
        <w:shd w:val="clear" w:color="auto" w:fill="FFFFFF"/>
        <w:spacing w:before="100" w:beforeAutospacing="1" w:after="100" w:afterAutospacing="1"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Holiday</w:t>
      </w:r>
      <w:r w:rsidR="00CC2977" w:rsidRPr="003B44EA">
        <w:rPr>
          <w:rFonts w:ascii="Tahoma" w:eastAsia="Times New Roman" w:hAnsi="Tahoma" w:cs="Tahoma"/>
          <w:color w:val="242122"/>
          <w:sz w:val="24"/>
          <w:szCs w:val="24"/>
          <w:lang w:eastAsia="en-GB"/>
        </w:rPr>
        <w:t>s</w:t>
      </w:r>
      <w:r w:rsidRPr="003B44EA">
        <w:rPr>
          <w:rFonts w:ascii="Tahoma" w:eastAsia="Times New Roman" w:hAnsi="Tahoma" w:cs="Tahoma"/>
          <w:color w:val="242122"/>
          <w:sz w:val="24"/>
          <w:szCs w:val="24"/>
          <w:lang w:eastAsia="en-GB"/>
        </w:rPr>
        <w:t xml:space="preserve">: </w:t>
      </w:r>
      <w:r w:rsidR="00CC2977" w:rsidRPr="003B44EA">
        <w:rPr>
          <w:rFonts w:ascii="Tahoma" w:eastAsia="Times New Roman" w:hAnsi="Tahoma" w:cs="Tahoma"/>
          <w:color w:val="242122"/>
          <w:sz w:val="24"/>
          <w:szCs w:val="24"/>
          <w:lang w:eastAsia="en-GB"/>
        </w:rPr>
        <w:tab/>
      </w:r>
      <w:r w:rsidR="00CC2977" w:rsidRPr="003B44EA">
        <w:rPr>
          <w:rFonts w:ascii="Tahoma" w:eastAsia="Times New Roman" w:hAnsi="Tahoma" w:cs="Tahoma"/>
          <w:color w:val="242122"/>
          <w:sz w:val="24"/>
          <w:szCs w:val="24"/>
          <w:lang w:eastAsia="en-GB"/>
        </w:rPr>
        <w:tab/>
      </w:r>
      <w:r w:rsidRPr="003B44EA">
        <w:rPr>
          <w:rFonts w:ascii="Tahoma" w:eastAsia="Times New Roman" w:hAnsi="Tahoma" w:cs="Tahoma"/>
          <w:color w:val="242122"/>
          <w:sz w:val="24"/>
          <w:szCs w:val="24"/>
          <w:lang w:eastAsia="en-GB"/>
        </w:rPr>
        <w:t xml:space="preserve">25 days per year in addition to 8 public and bank holidays (pro </w:t>
      </w:r>
      <w:r w:rsidR="00CC2977" w:rsidRPr="003B44EA">
        <w:rPr>
          <w:rFonts w:ascii="Tahoma" w:eastAsia="Times New Roman" w:hAnsi="Tahoma" w:cs="Tahoma"/>
          <w:color w:val="242122"/>
          <w:sz w:val="24"/>
          <w:szCs w:val="24"/>
          <w:lang w:eastAsia="en-GB"/>
        </w:rPr>
        <w:tab/>
      </w:r>
      <w:r w:rsidR="00CC2977" w:rsidRPr="003B44EA">
        <w:rPr>
          <w:rFonts w:ascii="Tahoma" w:eastAsia="Times New Roman" w:hAnsi="Tahoma" w:cs="Tahoma"/>
          <w:color w:val="242122"/>
          <w:sz w:val="24"/>
          <w:szCs w:val="24"/>
          <w:lang w:eastAsia="en-GB"/>
        </w:rPr>
        <w:tab/>
      </w:r>
      <w:r w:rsidR="00CC2977" w:rsidRPr="003B44EA">
        <w:rPr>
          <w:rFonts w:ascii="Tahoma" w:eastAsia="Times New Roman" w:hAnsi="Tahoma" w:cs="Tahoma"/>
          <w:color w:val="242122"/>
          <w:sz w:val="24"/>
          <w:szCs w:val="24"/>
          <w:lang w:eastAsia="en-GB"/>
        </w:rPr>
        <w:tab/>
      </w:r>
      <w:r w:rsidR="00C77552">
        <w:rPr>
          <w:rFonts w:ascii="Tahoma" w:eastAsia="Times New Roman" w:hAnsi="Tahoma" w:cs="Tahoma"/>
          <w:color w:val="242122"/>
          <w:sz w:val="24"/>
          <w:szCs w:val="24"/>
          <w:lang w:eastAsia="en-GB"/>
        </w:rPr>
        <w:tab/>
      </w:r>
      <w:r w:rsidRPr="003B44EA">
        <w:rPr>
          <w:rFonts w:ascii="Tahoma" w:eastAsia="Times New Roman" w:hAnsi="Tahoma" w:cs="Tahoma"/>
          <w:color w:val="242122"/>
          <w:sz w:val="24"/>
          <w:szCs w:val="24"/>
          <w:lang w:eastAsia="en-GB"/>
        </w:rPr>
        <w:t>rata).</w:t>
      </w:r>
    </w:p>
    <w:p w14:paraId="0C7418D5" w14:textId="3E328DF4" w:rsidR="00DE29F8" w:rsidRPr="00C77552" w:rsidRDefault="00C77552" w:rsidP="00C77552">
      <w:pPr>
        <w:rPr>
          <w:rFonts w:ascii="Tahoma" w:hAnsi="Tahoma" w:cs="Tahoma"/>
          <w:b/>
          <w:bCs/>
          <w:color w:val="FF3399"/>
          <w:sz w:val="24"/>
          <w:szCs w:val="24"/>
        </w:rPr>
      </w:pPr>
      <w:r w:rsidRPr="00C77552">
        <w:rPr>
          <w:rFonts w:ascii="Tahoma" w:hAnsi="Tahoma" w:cs="Tahoma"/>
          <w:b/>
          <w:bCs/>
          <w:color w:val="FF3399"/>
          <w:sz w:val="24"/>
          <w:szCs w:val="24"/>
        </w:rPr>
        <w:t>How To Apply</w:t>
      </w:r>
    </w:p>
    <w:p w14:paraId="5CE9525C" w14:textId="2C5F5D83" w:rsidR="00DE29F8" w:rsidRPr="003B44EA" w:rsidRDefault="00DE29F8" w:rsidP="00DE29F8">
      <w:pPr>
        <w:shd w:val="clear" w:color="auto" w:fill="FFFFFF"/>
        <w:spacing w:before="100" w:beforeAutospacing="1" w:after="100" w:afterAutospacing="1"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 xml:space="preserve">To apply, please send </w:t>
      </w:r>
      <w:r w:rsidR="00B33E3C" w:rsidRPr="003B44EA">
        <w:rPr>
          <w:rFonts w:ascii="Tahoma" w:eastAsia="Times New Roman" w:hAnsi="Tahoma" w:cs="Tahoma"/>
          <w:color w:val="242122"/>
          <w:sz w:val="24"/>
          <w:szCs w:val="24"/>
          <w:lang w:eastAsia="en-GB"/>
        </w:rPr>
        <w:t>us:</w:t>
      </w:r>
      <w:r w:rsidRPr="003B44EA">
        <w:rPr>
          <w:rFonts w:ascii="Tahoma" w:eastAsia="Times New Roman" w:hAnsi="Tahoma" w:cs="Tahoma"/>
          <w:color w:val="242122"/>
          <w:sz w:val="24"/>
          <w:szCs w:val="24"/>
          <w:lang w:eastAsia="en-GB"/>
        </w:rPr>
        <w:t> </w:t>
      </w:r>
    </w:p>
    <w:p w14:paraId="7E0968FD" w14:textId="732E50A8" w:rsidR="00DE29F8" w:rsidRPr="003B44EA" w:rsidRDefault="005B4DA2" w:rsidP="00DE29F8">
      <w:pPr>
        <w:numPr>
          <w:ilvl w:val="0"/>
          <w:numId w:val="8"/>
        </w:numPr>
        <w:shd w:val="clear" w:color="auto" w:fill="FFFFFF"/>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Your current</w:t>
      </w:r>
      <w:r w:rsidR="00DE29F8" w:rsidRPr="003B44EA">
        <w:rPr>
          <w:rFonts w:ascii="Tahoma" w:eastAsia="Times New Roman" w:hAnsi="Tahoma" w:cs="Tahoma"/>
          <w:color w:val="242122"/>
          <w:sz w:val="24"/>
          <w:szCs w:val="24"/>
          <w:lang w:eastAsia="en-GB"/>
        </w:rPr>
        <w:t xml:space="preserve"> CV</w:t>
      </w:r>
      <w:r w:rsidRPr="003B44EA">
        <w:rPr>
          <w:rFonts w:ascii="Tahoma" w:eastAsia="Times New Roman" w:hAnsi="Tahoma" w:cs="Tahoma"/>
          <w:color w:val="242122"/>
          <w:sz w:val="24"/>
          <w:szCs w:val="24"/>
          <w:lang w:eastAsia="en-GB"/>
        </w:rPr>
        <w:t xml:space="preserve"> highlighting relevant experience, skills and qualifications</w:t>
      </w:r>
    </w:p>
    <w:p w14:paraId="4A0D9C62" w14:textId="1FF82EDF" w:rsidR="00DE29F8" w:rsidRPr="003B44EA" w:rsidRDefault="5650E176" w:rsidP="5FD63436">
      <w:pPr>
        <w:numPr>
          <w:ilvl w:val="0"/>
          <w:numId w:val="8"/>
        </w:numPr>
        <w:shd w:val="clear" w:color="auto" w:fill="FFFFFF" w:themeFill="background1"/>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 xml:space="preserve">A covering letter detailing </w:t>
      </w:r>
      <w:r w:rsidR="43A25D36" w:rsidRPr="003B44EA">
        <w:rPr>
          <w:rFonts w:ascii="Tahoma" w:eastAsia="Times New Roman" w:hAnsi="Tahoma" w:cs="Tahoma"/>
          <w:color w:val="242122"/>
          <w:sz w:val="24"/>
          <w:szCs w:val="24"/>
          <w:lang w:eastAsia="en-GB"/>
        </w:rPr>
        <w:t>your</w:t>
      </w:r>
      <w:r w:rsidRPr="003B44EA">
        <w:rPr>
          <w:rFonts w:ascii="Tahoma" w:eastAsia="Times New Roman" w:hAnsi="Tahoma" w:cs="Tahoma"/>
          <w:color w:val="242122"/>
          <w:sz w:val="24"/>
          <w:szCs w:val="24"/>
          <w:lang w:eastAsia="en-GB"/>
        </w:rPr>
        <w:t xml:space="preserve"> suitability </w:t>
      </w:r>
      <w:r w:rsidR="2337D3B8" w:rsidRPr="003B44EA">
        <w:rPr>
          <w:rFonts w:ascii="Tahoma" w:eastAsia="Times New Roman" w:hAnsi="Tahoma" w:cs="Tahoma"/>
          <w:color w:val="242122"/>
          <w:sz w:val="24"/>
          <w:szCs w:val="24"/>
          <w:lang w:eastAsia="en-GB"/>
        </w:rPr>
        <w:t>for</w:t>
      </w:r>
      <w:r w:rsidRPr="003B44EA">
        <w:rPr>
          <w:rFonts w:ascii="Tahoma" w:eastAsia="Times New Roman" w:hAnsi="Tahoma" w:cs="Tahoma"/>
          <w:color w:val="242122"/>
          <w:sz w:val="24"/>
          <w:szCs w:val="24"/>
          <w:lang w:eastAsia="en-GB"/>
        </w:rPr>
        <w:t xml:space="preserve"> the </w:t>
      </w:r>
      <w:r w:rsidR="2337D3B8" w:rsidRPr="003B44EA">
        <w:rPr>
          <w:rFonts w:ascii="Tahoma" w:eastAsia="Times New Roman" w:hAnsi="Tahoma" w:cs="Tahoma"/>
          <w:color w:val="242122"/>
          <w:sz w:val="24"/>
          <w:szCs w:val="24"/>
          <w:lang w:eastAsia="en-GB"/>
        </w:rPr>
        <w:t>post</w:t>
      </w:r>
      <w:r w:rsidRPr="003B44EA">
        <w:rPr>
          <w:rFonts w:ascii="Tahoma" w:eastAsia="Times New Roman" w:hAnsi="Tahoma" w:cs="Tahoma"/>
          <w:color w:val="242122"/>
          <w:sz w:val="24"/>
          <w:szCs w:val="24"/>
          <w:lang w:eastAsia="en-GB"/>
        </w:rPr>
        <w:t xml:space="preserve"> </w:t>
      </w:r>
      <w:r w:rsidR="33893FAC" w:rsidRPr="003B44EA">
        <w:rPr>
          <w:rFonts w:ascii="Tahoma" w:eastAsia="Times New Roman" w:hAnsi="Tahoma" w:cs="Tahoma"/>
          <w:color w:val="242122"/>
          <w:sz w:val="24"/>
          <w:szCs w:val="24"/>
          <w:lang w:eastAsia="en-GB"/>
        </w:rPr>
        <w:t xml:space="preserve">and how </w:t>
      </w:r>
      <w:r w:rsidR="33424DA6" w:rsidRPr="003B44EA">
        <w:rPr>
          <w:rFonts w:ascii="Tahoma" w:eastAsia="Times New Roman" w:hAnsi="Tahoma" w:cs="Tahoma"/>
          <w:color w:val="242122"/>
          <w:sz w:val="24"/>
          <w:szCs w:val="24"/>
          <w:lang w:eastAsia="en-GB"/>
        </w:rPr>
        <w:t>you</w:t>
      </w:r>
      <w:r w:rsidR="33893FAC" w:rsidRPr="003B44EA">
        <w:rPr>
          <w:rFonts w:ascii="Tahoma" w:eastAsia="Times New Roman" w:hAnsi="Tahoma" w:cs="Tahoma"/>
          <w:color w:val="242122"/>
          <w:sz w:val="24"/>
          <w:szCs w:val="24"/>
          <w:lang w:eastAsia="en-GB"/>
        </w:rPr>
        <w:t xml:space="preserve"> would approach the responsibilities of the role </w:t>
      </w:r>
      <w:r w:rsidRPr="003B44EA">
        <w:rPr>
          <w:rFonts w:ascii="Tahoma" w:eastAsia="Times New Roman" w:hAnsi="Tahoma" w:cs="Tahoma"/>
          <w:color w:val="242122"/>
          <w:sz w:val="24"/>
          <w:szCs w:val="24"/>
          <w:lang w:eastAsia="en-GB"/>
        </w:rPr>
        <w:t>(no more than two pages)</w:t>
      </w:r>
    </w:p>
    <w:p w14:paraId="073539CA" w14:textId="1899837F" w:rsidR="00DE29F8" w:rsidRPr="003B44EA" w:rsidRDefault="00DE29F8" w:rsidP="00DE29F8">
      <w:pPr>
        <w:numPr>
          <w:ilvl w:val="0"/>
          <w:numId w:val="8"/>
        </w:numPr>
        <w:shd w:val="clear" w:color="auto" w:fill="FFFFFF"/>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2 x references and their contact details</w:t>
      </w:r>
      <w:r w:rsidR="006C34E4" w:rsidRPr="003B44EA">
        <w:rPr>
          <w:rFonts w:ascii="Tahoma" w:eastAsia="Times New Roman" w:hAnsi="Tahoma" w:cs="Tahoma"/>
          <w:color w:val="242122"/>
          <w:sz w:val="24"/>
          <w:szCs w:val="24"/>
          <w:lang w:eastAsia="en-GB"/>
        </w:rPr>
        <w:t xml:space="preserve"> (these can be included in your CV or covering letter)</w:t>
      </w:r>
    </w:p>
    <w:p w14:paraId="1FF6BA39" w14:textId="279BF8FB" w:rsidR="00DE29F8" w:rsidRPr="003B44EA" w:rsidRDefault="00DE29F8" w:rsidP="00DE29F8">
      <w:pPr>
        <w:numPr>
          <w:ilvl w:val="0"/>
          <w:numId w:val="8"/>
        </w:numPr>
        <w:shd w:val="clear" w:color="auto" w:fill="FFFFFF"/>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A completed Equal Opportunities Monitoring Form</w:t>
      </w:r>
      <w:r w:rsidR="00B06229" w:rsidRPr="003B44EA">
        <w:rPr>
          <w:rFonts w:ascii="Tahoma" w:eastAsia="Times New Roman" w:hAnsi="Tahoma" w:cs="Tahoma"/>
          <w:color w:val="242122"/>
          <w:sz w:val="24"/>
          <w:szCs w:val="24"/>
          <w:lang w:eastAsia="en-GB"/>
        </w:rPr>
        <w:t xml:space="preserve">, to be completed online </w:t>
      </w:r>
      <w:hyperlink r:id="rId12" w:history="1">
        <w:r w:rsidR="00B06229" w:rsidRPr="003B44EA">
          <w:rPr>
            <w:rStyle w:val="Hyperlink"/>
            <w:rFonts w:ascii="Tahoma" w:eastAsia="Times New Roman" w:hAnsi="Tahoma" w:cs="Tahoma"/>
            <w:sz w:val="24"/>
            <w:szCs w:val="24"/>
            <w:lang w:eastAsia="en-GB"/>
          </w:rPr>
          <w:t>here</w:t>
        </w:r>
      </w:hyperlink>
      <w:r w:rsidR="00B50FC6" w:rsidRPr="003B44EA">
        <w:rPr>
          <w:rFonts w:ascii="Tahoma" w:eastAsia="Times New Roman" w:hAnsi="Tahoma" w:cs="Tahoma"/>
          <w:color w:val="242122"/>
          <w:sz w:val="24"/>
          <w:szCs w:val="24"/>
          <w:lang w:eastAsia="en-GB"/>
        </w:rPr>
        <w:t>. Please confirm in your covering letter or email that you have completed this form.</w:t>
      </w:r>
    </w:p>
    <w:p w14:paraId="670BC048" w14:textId="55B211EB" w:rsidR="00B33E3C" w:rsidRPr="003B44EA" w:rsidRDefault="00B33E3C" w:rsidP="00B33E3C">
      <w:pPr>
        <w:shd w:val="clear" w:color="auto" w:fill="FFFFFF"/>
        <w:spacing w:after="0" w:line="240" w:lineRule="auto"/>
        <w:rPr>
          <w:rFonts w:ascii="Tahoma" w:eastAsia="Times New Roman" w:hAnsi="Tahoma" w:cs="Tahoma"/>
          <w:color w:val="242122"/>
          <w:sz w:val="24"/>
          <w:szCs w:val="24"/>
          <w:lang w:eastAsia="en-GB"/>
        </w:rPr>
      </w:pPr>
    </w:p>
    <w:p w14:paraId="0B53BBF7" w14:textId="6D9D2E0F" w:rsidR="00B33E3C" w:rsidRPr="003B44EA" w:rsidRDefault="00B33E3C" w:rsidP="00B33E3C">
      <w:pPr>
        <w:shd w:val="clear" w:color="auto" w:fill="FFFFFF"/>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lastRenderedPageBreak/>
        <w:t xml:space="preserve">Applications should be sent to </w:t>
      </w:r>
      <w:hyperlink r:id="rId13" w:history="1">
        <w:r w:rsidRPr="003B44EA">
          <w:rPr>
            <w:rStyle w:val="Hyperlink"/>
            <w:rFonts w:ascii="Tahoma" w:eastAsia="Times New Roman" w:hAnsi="Tahoma" w:cs="Tahoma"/>
            <w:sz w:val="24"/>
            <w:szCs w:val="24"/>
            <w:lang w:eastAsia="en-GB"/>
          </w:rPr>
          <w:t>kathryn@musictheatre.wales</w:t>
        </w:r>
      </w:hyperlink>
      <w:r w:rsidRPr="003B44EA">
        <w:rPr>
          <w:rFonts w:ascii="Tahoma" w:eastAsia="Times New Roman" w:hAnsi="Tahoma" w:cs="Tahoma"/>
          <w:color w:val="242122"/>
          <w:sz w:val="24"/>
          <w:szCs w:val="24"/>
          <w:lang w:eastAsia="en-GB"/>
        </w:rPr>
        <w:t xml:space="preserve"> by the closing date.</w:t>
      </w:r>
    </w:p>
    <w:p w14:paraId="1D667C14" w14:textId="77777777" w:rsidR="00B33E3C" w:rsidRPr="003B44EA" w:rsidRDefault="00B33E3C" w:rsidP="00B33E3C">
      <w:pPr>
        <w:shd w:val="clear" w:color="auto" w:fill="FFFFFF"/>
        <w:spacing w:after="0" w:line="240" w:lineRule="auto"/>
        <w:rPr>
          <w:rFonts w:ascii="Tahoma" w:eastAsia="Times New Roman" w:hAnsi="Tahoma" w:cs="Tahoma"/>
          <w:color w:val="242122"/>
          <w:sz w:val="24"/>
          <w:szCs w:val="24"/>
          <w:lang w:eastAsia="en-GB"/>
        </w:rPr>
      </w:pPr>
    </w:p>
    <w:p w14:paraId="070FF36A" w14:textId="5B51BFCF" w:rsidR="00B33E3C" w:rsidRPr="003B44EA" w:rsidRDefault="00B33E3C" w:rsidP="00B33E3C">
      <w:pPr>
        <w:shd w:val="clear" w:color="auto" w:fill="FFFFFF"/>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 xml:space="preserve">Closing date: Wednesday </w:t>
      </w:r>
      <w:r w:rsidR="002C263A" w:rsidRPr="003B44EA">
        <w:rPr>
          <w:rFonts w:ascii="Tahoma" w:eastAsia="Times New Roman" w:hAnsi="Tahoma" w:cs="Tahoma"/>
          <w:color w:val="242122"/>
          <w:sz w:val="24"/>
          <w:szCs w:val="24"/>
          <w:lang w:eastAsia="en-GB"/>
        </w:rPr>
        <w:t xml:space="preserve">13 </w:t>
      </w:r>
      <w:r w:rsidR="007B7C3A" w:rsidRPr="003B44EA">
        <w:rPr>
          <w:rFonts w:ascii="Tahoma" w:eastAsia="Times New Roman" w:hAnsi="Tahoma" w:cs="Tahoma"/>
          <w:color w:val="242122"/>
          <w:sz w:val="24"/>
          <w:szCs w:val="24"/>
          <w:lang w:eastAsia="en-GB"/>
        </w:rPr>
        <w:t>December</w:t>
      </w:r>
      <w:r w:rsidR="002C263A" w:rsidRPr="003B44EA">
        <w:rPr>
          <w:rFonts w:ascii="Tahoma" w:eastAsia="Times New Roman" w:hAnsi="Tahoma" w:cs="Tahoma"/>
          <w:color w:val="242122"/>
          <w:sz w:val="24"/>
          <w:szCs w:val="24"/>
          <w:lang w:eastAsia="en-GB"/>
        </w:rPr>
        <w:t>, 6pm</w:t>
      </w:r>
    </w:p>
    <w:p w14:paraId="75B654A0" w14:textId="0E1EC988" w:rsidR="002C263A" w:rsidRPr="003B44EA" w:rsidRDefault="66CDAF54" w:rsidP="5FD63436">
      <w:pPr>
        <w:shd w:val="clear" w:color="auto" w:fill="FFFFFF" w:themeFill="background1"/>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 xml:space="preserve">Interviews: </w:t>
      </w:r>
      <w:r w:rsidR="7CCF47DD" w:rsidRPr="003B44EA">
        <w:rPr>
          <w:rFonts w:ascii="Tahoma" w:eastAsia="Times New Roman" w:hAnsi="Tahoma" w:cs="Tahoma"/>
          <w:color w:val="242122"/>
          <w:sz w:val="24"/>
          <w:szCs w:val="24"/>
          <w:lang w:eastAsia="en-GB"/>
        </w:rPr>
        <w:t>19 -21 December</w:t>
      </w:r>
      <w:r w:rsidRPr="003B44EA">
        <w:rPr>
          <w:rFonts w:ascii="Tahoma" w:eastAsia="Times New Roman" w:hAnsi="Tahoma" w:cs="Tahoma"/>
          <w:color w:val="242122"/>
          <w:sz w:val="24"/>
          <w:szCs w:val="24"/>
          <w:lang w:eastAsia="en-GB"/>
        </w:rPr>
        <w:t xml:space="preserve"> </w:t>
      </w:r>
      <w:r w:rsidR="7CCF47DD" w:rsidRPr="003B44EA">
        <w:rPr>
          <w:rFonts w:ascii="Tahoma" w:eastAsia="Times New Roman" w:hAnsi="Tahoma" w:cs="Tahoma"/>
          <w:color w:val="242122"/>
          <w:sz w:val="24"/>
          <w:szCs w:val="24"/>
          <w:lang w:eastAsia="en-GB"/>
        </w:rPr>
        <w:t>with a view to start as soon as possible in January 2024</w:t>
      </w:r>
      <w:r w:rsidR="48D2F9CE" w:rsidRPr="003B44EA">
        <w:rPr>
          <w:rFonts w:ascii="Tahoma" w:eastAsia="Times New Roman" w:hAnsi="Tahoma" w:cs="Tahoma"/>
          <w:color w:val="242122"/>
          <w:sz w:val="24"/>
          <w:szCs w:val="24"/>
          <w:lang w:eastAsia="en-GB"/>
        </w:rPr>
        <w:t>.</w:t>
      </w:r>
    </w:p>
    <w:p w14:paraId="75477B49" w14:textId="52518A37" w:rsidR="0012028B" w:rsidRPr="003B44EA" w:rsidRDefault="0012028B" w:rsidP="000F7549">
      <w:pPr>
        <w:shd w:val="clear" w:color="auto" w:fill="FFFFFF"/>
        <w:spacing w:after="0" w:line="240" w:lineRule="auto"/>
        <w:rPr>
          <w:rFonts w:ascii="Tahoma" w:eastAsia="Times New Roman" w:hAnsi="Tahoma" w:cs="Tahoma"/>
          <w:color w:val="242122"/>
          <w:sz w:val="24"/>
          <w:szCs w:val="24"/>
          <w:lang w:eastAsia="en-GB"/>
        </w:rPr>
      </w:pPr>
    </w:p>
    <w:p w14:paraId="69EA3D79" w14:textId="785AEBC8" w:rsidR="05CB22CE" w:rsidRPr="003B44EA" w:rsidRDefault="0012028B" w:rsidP="007B7C3A">
      <w:pPr>
        <w:shd w:val="clear" w:color="auto" w:fill="FFFFFF"/>
        <w:spacing w:after="0"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We anticipate that interviews will be in person at our office at Chapter Arts, Cardiff</w:t>
      </w:r>
      <w:r w:rsidR="007B7C3A" w:rsidRPr="003B44EA">
        <w:rPr>
          <w:rFonts w:ascii="Tahoma" w:eastAsia="Times New Roman" w:hAnsi="Tahoma" w:cs="Tahoma"/>
          <w:color w:val="242122"/>
          <w:sz w:val="24"/>
          <w:szCs w:val="24"/>
          <w:lang w:eastAsia="en-GB"/>
        </w:rPr>
        <w:t xml:space="preserve"> but may take place via Zoom.</w:t>
      </w:r>
    </w:p>
    <w:p w14:paraId="26FB3434" w14:textId="77777777" w:rsidR="00F21AE3" w:rsidRPr="003B44EA" w:rsidRDefault="00F21AE3" w:rsidP="007B7C3A">
      <w:pPr>
        <w:shd w:val="clear" w:color="auto" w:fill="FFFFFF"/>
        <w:spacing w:after="0" w:line="240" w:lineRule="auto"/>
        <w:rPr>
          <w:rFonts w:ascii="Tahoma" w:eastAsia="Times New Roman" w:hAnsi="Tahoma" w:cs="Tahoma"/>
          <w:color w:val="242122"/>
          <w:sz w:val="24"/>
          <w:szCs w:val="24"/>
          <w:lang w:eastAsia="en-GB"/>
        </w:rPr>
      </w:pPr>
    </w:p>
    <w:p w14:paraId="6D573FB7" w14:textId="59433F49" w:rsidR="5FD63436" w:rsidRPr="00C77552" w:rsidRDefault="00C77552" w:rsidP="00C77552">
      <w:pPr>
        <w:rPr>
          <w:rFonts w:ascii="Tahoma" w:hAnsi="Tahoma" w:cs="Tahoma"/>
          <w:b/>
          <w:bCs/>
          <w:color w:val="FF3399"/>
          <w:sz w:val="24"/>
          <w:szCs w:val="24"/>
        </w:rPr>
      </w:pPr>
      <w:r w:rsidRPr="00C77552">
        <w:rPr>
          <w:rFonts w:ascii="Tahoma" w:hAnsi="Tahoma" w:cs="Tahoma"/>
          <w:b/>
          <w:bCs/>
          <w:color w:val="FF3399"/>
          <w:sz w:val="24"/>
          <w:szCs w:val="24"/>
        </w:rPr>
        <w:t>Diversity, Equality &amp; Access</w:t>
      </w:r>
    </w:p>
    <w:p w14:paraId="081D4CD4" w14:textId="0AF26AA9" w:rsidR="00FB3A55" w:rsidRPr="003B44EA" w:rsidRDefault="5650E176" w:rsidP="5FD63436">
      <w:pPr>
        <w:shd w:val="clear" w:color="auto" w:fill="FFFFFF" w:themeFill="background1"/>
        <w:spacing w:before="100" w:beforeAutospacing="1" w:after="100" w:afterAutospacing="1" w:line="240" w:lineRule="auto"/>
        <w:rPr>
          <w:color w:val="242122"/>
          <w:sz w:val="24"/>
          <w:szCs w:val="24"/>
        </w:rPr>
      </w:pPr>
      <w:r w:rsidRPr="003B44EA">
        <w:rPr>
          <w:rFonts w:ascii="Tahoma" w:eastAsia="Times New Roman" w:hAnsi="Tahoma" w:cs="Tahoma"/>
          <w:color w:val="242122"/>
          <w:sz w:val="24"/>
          <w:szCs w:val="24"/>
          <w:lang w:eastAsia="en-GB"/>
        </w:rPr>
        <w:t xml:space="preserve">If you would like to submit your application in a different format, we would be happy to accommodate this. </w:t>
      </w:r>
      <w:r w:rsidR="64B45AB7" w:rsidRPr="003B44EA">
        <w:rPr>
          <w:rFonts w:ascii="Tahoma" w:eastAsia="Times New Roman" w:hAnsi="Tahoma" w:cs="Tahoma"/>
          <w:color w:val="242122"/>
          <w:sz w:val="24"/>
          <w:szCs w:val="24"/>
          <w:lang w:eastAsia="en-GB"/>
        </w:rPr>
        <w:t xml:space="preserve">To discuss this, or to chat through any additional </w:t>
      </w:r>
      <w:r w:rsidR="350CD188" w:rsidRPr="003B44EA">
        <w:rPr>
          <w:rFonts w:ascii="Tahoma" w:eastAsia="Times New Roman" w:hAnsi="Tahoma" w:cs="Tahoma"/>
          <w:color w:val="242122"/>
          <w:sz w:val="24"/>
          <w:szCs w:val="24"/>
          <w:lang w:eastAsia="en-GB"/>
        </w:rPr>
        <w:t>access</w:t>
      </w:r>
      <w:r w:rsidR="752A5A89" w:rsidRPr="003B44EA">
        <w:rPr>
          <w:rFonts w:ascii="Tahoma" w:eastAsia="Times New Roman" w:hAnsi="Tahoma" w:cs="Tahoma"/>
          <w:color w:val="242122"/>
          <w:sz w:val="24"/>
          <w:szCs w:val="24"/>
          <w:lang w:eastAsia="en-GB"/>
        </w:rPr>
        <w:t xml:space="preserve"> or inclusion </w:t>
      </w:r>
      <w:r w:rsidR="350CD188" w:rsidRPr="003B44EA">
        <w:rPr>
          <w:rFonts w:ascii="Tahoma" w:eastAsia="Times New Roman" w:hAnsi="Tahoma" w:cs="Tahoma"/>
          <w:color w:val="242122"/>
          <w:sz w:val="24"/>
          <w:szCs w:val="24"/>
          <w:lang w:eastAsia="en-GB"/>
        </w:rPr>
        <w:t>requirements</w:t>
      </w:r>
      <w:r w:rsidR="64B45AB7" w:rsidRPr="003B44EA">
        <w:rPr>
          <w:rFonts w:ascii="Tahoma" w:eastAsia="Times New Roman" w:hAnsi="Tahoma" w:cs="Tahoma"/>
          <w:color w:val="242122"/>
          <w:sz w:val="24"/>
          <w:szCs w:val="24"/>
          <w:lang w:eastAsia="en-GB"/>
        </w:rPr>
        <w:t xml:space="preserve"> or other reasonable </w:t>
      </w:r>
      <w:r w:rsidR="1E43AE64" w:rsidRPr="003B44EA">
        <w:rPr>
          <w:rFonts w:ascii="Tahoma" w:eastAsia="Times New Roman" w:hAnsi="Tahoma" w:cs="Tahoma"/>
          <w:color w:val="242122"/>
          <w:sz w:val="24"/>
          <w:szCs w:val="24"/>
          <w:lang w:eastAsia="en-GB"/>
        </w:rPr>
        <w:t>adjustments</w:t>
      </w:r>
      <w:r w:rsidR="64B45AB7" w:rsidRPr="003B44EA">
        <w:rPr>
          <w:rFonts w:ascii="Tahoma" w:eastAsia="Times New Roman" w:hAnsi="Tahoma" w:cs="Tahoma"/>
          <w:color w:val="242122"/>
          <w:sz w:val="24"/>
          <w:szCs w:val="24"/>
          <w:lang w:eastAsia="en-GB"/>
        </w:rPr>
        <w:t xml:space="preserve">, please contact </w:t>
      </w:r>
      <w:proofErr w:type="spellStart"/>
      <w:r w:rsidR="64B45AB7" w:rsidRPr="003B44EA">
        <w:rPr>
          <w:rFonts w:ascii="Tahoma" w:eastAsia="Times New Roman" w:hAnsi="Tahoma" w:cs="Tahoma"/>
          <w:color w:val="242122"/>
          <w:sz w:val="24"/>
          <w:szCs w:val="24"/>
          <w:lang w:eastAsia="en-GB"/>
        </w:rPr>
        <w:t>kathryn@musictheatre.wales</w:t>
      </w:r>
      <w:proofErr w:type="spellEnd"/>
      <w:r w:rsidR="64B45AB7" w:rsidRPr="003B44EA">
        <w:rPr>
          <w:rFonts w:ascii="Tahoma" w:eastAsia="Times New Roman" w:hAnsi="Tahoma" w:cs="Tahoma"/>
          <w:color w:val="242122"/>
          <w:sz w:val="24"/>
          <w:szCs w:val="24"/>
          <w:lang w:eastAsia="en-GB"/>
        </w:rPr>
        <w:t>.</w:t>
      </w:r>
    </w:p>
    <w:p w14:paraId="6AD5F917" w14:textId="36B00090" w:rsidR="000D22D1" w:rsidRPr="003B44EA" w:rsidRDefault="000D22D1" w:rsidP="4303949C">
      <w:pPr>
        <w:shd w:val="clear" w:color="auto" w:fill="FFFFFF" w:themeFill="background1"/>
        <w:spacing w:before="100" w:beforeAutospacing="1" w:after="100" w:afterAutospacing="1"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MTW is committed to being an equal opportunities employer</w:t>
      </w:r>
      <w:r w:rsidR="00E74F20" w:rsidRPr="003B44EA">
        <w:rPr>
          <w:rFonts w:ascii="Tahoma" w:eastAsia="Times New Roman" w:hAnsi="Tahoma" w:cs="Tahoma"/>
          <w:color w:val="242122"/>
          <w:sz w:val="24"/>
          <w:szCs w:val="24"/>
          <w:lang w:eastAsia="en-GB"/>
        </w:rPr>
        <w:t xml:space="preserve"> and is committed to improving its diversity in order to reflect the communities it serves.</w:t>
      </w:r>
      <w:r w:rsidRPr="003B44EA">
        <w:rPr>
          <w:rFonts w:ascii="Tahoma" w:eastAsia="Times New Roman" w:hAnsi="Tahoma" w:cs="Tahoma"/>
          <w:color w:val="242122"/>
          <w:sz w:val="24"/>
          <w:szCs w:val="24"/>
          <w:lang w:eastAsia="en-GB"/>
        </w:rPr>
        <w:t xml:space="preserve"> We encourage applicants from the broadest range of backgrounds, with different skills and experiences to bring into our organisation. </w:t>
      </w:r>
      <w:r w:rsidR="00CA6466" w:rsidRPr="003B44EA">
        <w:rPr>
          <w:rFonts w:ascii="Tahoma" w:eastAsia="Times New Roman" w:hAnsi="Tahoma" w:cs="Tahoma"/>
          <w:color w:val="242122"/>
          <w:sz w:val="24"/>
          <w:szCs w:val="24"/>
          <w:lang w:eastAsia="en-GB"/>
        </w:rPr>
        <w:t>As part of our commitment to increasing the diversity of our workforce we provide a guaranteed interview scheme to applicants who meet the minimum requirements for the job who are disabled</w:t>
      </w:r>
      <w:r w:rsidR="09099C0F" w:rsidRPr="003B44EA">
        <w:rPr>
          <w:rFonts w:ascii="Tahoma" w:eastAsia="Times New Roman" w:hAnsi="Tahoma" w:cs="Tahoma"/>
          <w:color w:val="242122"/>
          <w:sz w:val="24"/>
          <w:szCs w:val="24"/>
          <w:lang w:eastAsia="en-GB"/>
        </w:rPr>
        <w:t>, neurodivergent</w:t>
      </w:r>
      <w:r w:rsidR="00CA6466" w:rsidRPr="003B44EA">
        <w:rPr>
          <w:rFonts w:ascii="Tahoma" w:eastAsia="Times New Roman" w:hAnsi="Tahoma" w:cs="Tahoma"/>
          <w:color w:val="242122"/>
          <w:sz w:val="24"/>
          <w:szCs w:val="24"/>
          <w:lang w:eastAsia="en-GB"/>
        </w:rPr>
        <w:t xml:space="preserve"> or people of the global majority.</w:t>
      </w:r>
    </w:p>
    <w:p w14:paraId="70904854" w14:textId="7B368A74" w:rsidR="5FD63436" w:rsidRPr="003B44EA" w:rsidRDefault="48C731A1" w:rsidP="00C77552">
      <w:pPr>
        <w:shd w:val="clear" w:color="auto" w:fill="FFFFFF" w:themeFill="background1"/>
        <w:spacing w:before="100" w:beforeAutospacing="1" w:after="100" w:afterAutospacing="1"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 xml:space="preserve">To ensure our interview process is accessible to the widest candidate pool, we </w:t>
      </w:r>
      <w:r w:rsidR="38A7D158" w:rsidRPr="003B44EA">
        <w:rPr>
          <w:rFonts w:ascii="Tahoma" w:eastAsia="Times New Roman" w:hAnsi="Tahoma" w:cs="Tahoma"/>
          <w:color w:val="242122"/>
          <w:sz w:val="24"/>
          <w:szCs w:val="24"/>
          <w:lang w:eastAsia="en-GB"/>
        </w:rPr>
        <w:t xml:space="preserve">will </w:t>
      </w:r>
      <w:r w:rsidRPr="003B44EA">
        <w:rPr>
          <w:rFonts w:ascii="Tahoma" w:eastAsia="Times New Roman" w:hAnsi="Tahoma" w:cs="Tahoma"/>
          <w:color w:val="242122"/>
          <w:sz w:val="24"/>
          <w:szCs w:val="24"/>
          <w:lang w:eastAsia="en-GB"/>
        </w:rPr>
        <w:t>pro</w:t>
      </w:r>
      <w:r w:rsidR="38A7D158" w:rsidRPr="003B44EA">
        <w:rPr>
          <w:rFonts w:ascii="Tahoma" w:eastAsia="Times New Roman" w:hAnsi="Tahoma" w:cs="Tahoma"/>
          <w:color w:val="242122"/>
          <w:sz w:val="24"/>
          <w:szCs w:val="24"/>
          <w:lang w:eastAsia="en-GB"/>
        </w:rPr>
        <w:t>vide all candidates with interview questions, and details about the format of the interview, in advance.</w:t>
      </w:r>
    </w:p>
    <w:p w14:paraId="36EAA38B" w14:textId="3B1B0547" w:rsidR="00DE29F8" w:rsidRPr="00C77552" w:rsidRDefault="00C77552" w:rsidP="00C77552">
      <w:pPr>
        <w:rPr>
          <w:rFonts w:ascii="Tahoma" w:hAnsi="Tahoma" w:cs="Tahoma"/>
          <w:b/>
          <w:bCs/>
          <w:color w:val="FF3399"/>
          <w:sz w:val="24"/>
          <w:szCs w:val="24"/>
        </w:rPr>
      </w:pPr>
      <w:r w:rsidRPr="00C77552">
        <w:rPr>
          <w:rFonts w:ascii="Tahoma" w:hAnsi="Tahoma" w:cs="Tahoma"/>
          <w:b/>
          <w:bCs/>
          <w:color w:val="FF3399"/>
          <w:sz w:val="24"/>
          <w:szCs w:val="24"/>
        </w:rPr>
        <w:t>DATA PROTECTION</w:t>
      </w:r>
      <w:r>
        <w:rPr>
          <w:rFonts w:ascii="Tahoma" w:hAnsi="Tahoma" w:cs="Tahoma"/>
          <w:b/>
          <w:bCs/>
          <w:color w:val="FF3399"/>
          <w:sz w:val="24"/>
          <w:szCs w:val="24"/>
        </w:rPr>
        <w:br/>
      </w:r>
      <w:r w:rsidR="00DE29F8" w:rsidRPr="003B44EA">
        <w:rPr>
          <w:rFonts w:ascii="Tahoma" w:eastAsia="Times New Roman" w:hAnsi="Tahoma" w:cs="Tahoma"/>
          <w:color w:val="242122"/>
          <w:sz w:val="24"/>
          <w:szCs w:val="24"/>
          <w:lang w:eastAsia="en-GB"/>
        </w:rPr>
        <w:t>Music Theatre Wales will collect and process personal data from you to manage the recruitment process. Any data MTW holds about you will be stored securely with access restricted to those involved in administering the recruitment process. MTW will hold your data on file for six months after the end of the recruitment process. In order to carry out the recruitment process MTW will share the personal data received from you amongst its administrative team, shortlisting, and interview panel. Access will be restricted to those involved in the recruitment process.</w:t>
      </w:r>
    </w:p>
    <w:p w14:paraId="6290CC28" w14:textId="2E961CD9" w:rsidR="00DE29F8" w:rsidRPr="003B44EA" w:rsidRDefault="5650E176" w:rsidP="5FD63436">
      <w:pPr>
        <w:shd w:val="clear" w:color="auto" w:fill="FFFFFF" w:themeFill="background1"/>
        <w:spacing w:before="100" w:beforeAutospacing="1" w:after="100" w:afterAutospacing="1" w:line="240" w:lineRule="auto"/>
        <w:rPr>
          <w:rFonts w:ascii="Tahoma" w:eastAsia="Times New Roman" w:hAnsi="Tahoma" w:cs="Tahoma"/>
          <w:color w:val="242122"/>
          <w:sz w:val="24"/>
          <w:szCs w:val="24"/>
          <w:lang w:eastAsia="en-GB"/>
        </w:rPr>
      </w:pPr>
      <w:r w:rsidRPr="003B44EA">
        <w:rPr>
          <w:rFonts w:ascii="Tahoma" w:eastAsia="Times New Roman" w:hAnsi="Tahoma" w:cs="Tahoma"/>
          <w:color w:val="242122"/>
          <w:sz w:val="24"/>
          <w:szCs w:val="24"/>
          <w:lang w:eastAsia="en-GB"/>
        </w:rPr>
        <w:t>MTW is fund</w:t>
      </w:r>
      <w:r w:rsidR="218FF867" w:rsidRPr="003B44EA">
        <w:rPr>
          <w:rFonts w:ascii="Tahoma" w:eastAsia="Times New Roman" w:hAnsi="Tahoma" w:cs="Tahoma"/>
          <w:color w:val="242122"/>
          <w:sz w:val="24"/>
          <w:szCs w:val="24"/>
          <w:lang w:eastAsia="en-GB"/>
        </w:rPr>
        <w:t>ed</w:t>
      </w:r>
      <w:r w:rsidRPr="003B44EA">
        <w:rPr>
          <w:rFonts w:ascii="Tahoma" w:eastAsia="Times New Roman" w:hAnsi="Tahoma" w:cs="Tahoma"/>
          <w:color w:val="242122"/>
          <w:sz w:val="24"/>
          <w:szCs w:val="24"/>
          <w:lang w:eastAsia="en-GB"/>
        </w:rPr>
        <w:t xml:space="preserve"> by Arts Council </w:t>
      </w:r>
      <w:r w:rsidR="121C8169" w:rsidRPr="003B44EA">
        <w:rPr>
          <w:rFonts w:ascii="Tahoma" w:eastAsia="Times New Roman" w:hAnsi="Tahoma" w:cs="Tahoma"/>
          <w:color w:val="242122"/>
          <w:sz w:val="24"/>
          <w:szCs w:val="24"/>
          <w:lang w:eastAsia="en-GB"/>
        </w:rPr>
        <w:t xml:space="preserve">of </w:t>
      </w:r>
      <w:r w:rsidRPr="003B44EA">
        <w:rPr>
          <w:rFonts w:ascii="Tahoma" w:eastAsia="Times New Roman" w:hAnsi="Tahoma" w:cs="Tahoma"/>
          <w:color w:val="242122"/>
          <w:sz w:val="24"/>
          <w:szCs w:val="24"/>
          <w:lang w:eastAsia="en-GB"/>
        </w:rPr>
        <w:t>Wales.</w:t>
      </w:r>
    </w:p>
    <w:p w14:paraId="6A1643F5" w14:textId="77777777" w:rsidR="006F25F2" w:rsidRDefault="006F25F2" w:rsidP="00335CAB">
      <w:pPr>
        <w:shd w:val="clear" w:color="auto" w:fill="FFFFFF"/>
        <w:spacing w:before="100" w:beforeAutospacing="1" w:after="100" w:afterAutospacing="1" w:line="240" w:lineRule="auto"/>
        <w:rPr>
          <w:rFonts w:ascii="Tahoma" w:eastAsia="Times New Roman" w:hAnsi="Tahoma" w:cs="Tahoma"/>
          <w:color w:val="242122"/>
          <w:sz w:val="24"/>
          <w:szCs w:val="24"/>
          <w:lang w:eastAsia="en-GB"/>
        </w:rPr>
      </w:pPr>
    </w:p>
    <w:p w14:paraId="13B32AC7" w14:textId="60C81556" w:rsidR="006F25F2" w:rsidRPr="00975794" w:rsidRDefault="006F25F2" w:rsidP="00335CAB">
      <w:pPr>
        <w:shd w:val="clear" w:color="auto" w:fill="FFFFFF"/>
        <w:spacing w:before="100" w:beforeAutospacing="1" w:after="100" w:afterAutospacing="1" w:line="240" w:lineRule="auto"/>
        <w:rPr>
          <w:rFonts w:ascii="Tahoma" w:hAnsi="Tahoma" w:cs="Tahoma"/>
        </w:rPr>
      </w:pPr>
    </w:p>
    <w:sectPr w:rsidR="006F25F2" w:rsidRPr="00975794" w:rsidSect="003B44EA">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0BCC" w14:textId="77777777" w:rsidR="00CC5018" w:rsidRDefault="00CC5018">
      <w:pPr>
        <w:spacing w:after="0" w:line="240" w:lineRule="auto"/>
      </w:pPr>
      <w:r>
        <w:separator/>
      </w:r>
    </w:p>
  </w:endnote>
  <w:endnote w:type="continuationSeparator" w:id="0">
    <w:p w14:paraId="07B8F7E4" w14:textId="77777777" w:rsidR="00CC5018" w:rsidRDefault="00CC5018">
      <w:pPr>
        <w:spacing w:after="0" w:line="240" w:lineRule="auto"/>
      </w:pPr>
      <w:r>
        <w:continuationSeparator/>
      </w:r>
    </w:p>
  </w:endnote>
  <w:endnote w:type="continuationNotice" w:id="1">
    <w:p w14:paraId="584ECF81" w14:textId="77777777" w:rsidR="00CC5018" w:rsidRDefault="00CC5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ro New">
    <w:altName w:val="Cambria"/>
    <w:panose1 w:val="00000000000000000000"/>
    <w:charset w:val="00"/>
    <w:family w:val="auto"/>
    <w:notTrueType/>
    <w:pitch w:val="variable"/>
    <w:sig w:usb0="000000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B4EED7" w14:paraId="44830713" w14:textId="77777777" w:rsidTr="2DB4EED7">
      <w:trPr>
        <w:trHeight w:val="300"/>
      </w:trPr>
      <w:tc>
        <w:tcPr>
          <w:tcW w:w="3005" w:type="dxa"/>
        </w:tcPr>
        <w:p w14:paraId="39DFABC3" w14:textId="70A3AB1C" w:rsidR="2DB4EED7" w:rsidRDefault="2DB4EED7" w:rsidP="2DB4EED7">
          <w:pPr>
            <w:pStyle w:val="Header"/>
            <w:ind w:left="-115"/>
          </w:pPr>
        </w:p>
      </w:tc>
      <w:tc>
        <w:tcPr>
          <w:tcW w:w="3005" w:type="dxa"/>
        </w:tcPr>
        <w:p w14:paraId="10F11239" w14:textId="2C7ACF82" w:rsidR="2DB4EED7" w:rsidRDefault="2DB4EED7" w:rsidP="2DB4EED7">
          <w:pPr>
            <w:pStyle w:val="Header"/>
            <w:jc w:val="center"/>
          </w:pPr>
        </w:p>
      </w:tc>
      <w:tc>
        <w:tcPr>
          <w:tcW w:w="3005" w:type="dxa"/>
        </w:tcPr>
        <w:p w14:paraId="7E151AA1" w14:textId="7168111B" w:rsidR="2DB4EED7" w:rsidRDefault="2DB4EED7" w:rsidP="2DB4EED7">
          <w:pPr>
            <w:pStyle w:val="Header"/>
            <w:ind w:right="-115"/>
            <w:jc w:val="right"/>
          </w:pPr>
        </w:p>
      </w:tc>
    </w:tr>
  </w:tbl>
  <w:p w14:paraId="5105F3E9" w14:textId="7860C4FB" w:rsidR="2DB4EED7" w:rsidRDefault="2DB4EED7" w:rsidP="2DB4E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3E2B" w14:textId="77777777" w:rsidR="00CC5018" w:rsidRDefault="00CC5018">
      <w:pPr>
        <w:spacing w:after="0" w:line="240" w:lineRule="auto"/>
      </w:pPr>
      <w:r>
        <w:separator/>
      </w:r>
    </w:p>
  </w:footnote>
  <w:footnote w:type="continuationSeparator" w:id="0">
    <w:p w14:paraId="075555CE" w14:textId="77777777" w:rsidR="00CC5018" w:rsidRDefault="00CC5018">
      <w:pPr>
        <w:spacing w:after="0" w:line="240" w:lineRule="auto"/>
      </w:pPr>
      <w:r>
        <w:continuationSeparator/>
      </w:r>
    </w:p>
  </w:footnote>
  <w:footnote w:type="continuationNotice" w:id="1">
    <w:p w14:paraId="1C908A4D" w14:textId="77777777" w:rsidR="00CC5018" w:rsidRDefault="00CC50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B4EED7" w14:paraId="5D1400EC" w14:textId="77777777" w:rsidTr="2DB4EED7">
      <w:trPr>
        <w:trHeight w:val="300"/>
      </w:trPr>
      <w:tc>
        <w:tcPr>
          <w:tcW w:w="3005" w:type="dxa"/>
        </w:tcPr>
        <w:p w14:paraId="77E0C016" w14:textId="37DA6B3A" w:rsidR="2DB4EED7" w:rsidRDefault="2DB4EED7" w:rsidP="2DB4EED7">
          <w:pPr>
            <w:pStyle w:val="Header"/>
            <w:ind w:left="-115"/>
          </w:pPr>
        </w:p>
      </w:tc>
      <w:tc>
        <w:tcPr>
          <w:tcW w:w="3005" w:type="dxa"/>
        </w:tcPr>
        <w:p w14:paraId="3AA29528" w14:textId="07740947" w:rsidR="2DB4EED7" w:rsidRDefault="2DB4EED7" w:rsidP="2DB4EED7">
          <w:pPr>
            <w:pStyle w:val="Header"/>
            <w:jc w:val="center"/>
          </w:pPr>
        </w:p>
      </w:tc>
      <w:tc>
        <w:tcPr>
          <w:tcW w:w="3005" w:type="dxa"/>
        </w:tcPr>
        <w:p w14:paraId="3FE6E990" w14:textId="1C41FC08" w:rsidR="2DB4EED7" w:rsidRDefault="003B44EA" w:rsidP="2DB4EED7">
          <w:pPr>
            <w:pStyle w:val="Header"/>
            <w:ind w:right="-115"/>
            <w:jc w:val="right"/>
          </w:pPr>
          <w:r>
            <w:rPr>
              <w:rFonts w:ascii="Tahoma" w:hAnsi="Tahoma" w:cs="Tahoma"/>
              <w:noProof/>
              <w:sz w:val="24"/>
              <w:szCs w:val="24"/>
            </w:rPr>
            <w:drawing>
              <wp:inline distT="0" distB="0" distL="0" distR="0" wp14:anchorId="2A6E8890" wp14:editId="6D79C4FE">
                <wp:extent cx="1521302" cy="860409"/>
                <wp:effectExtent l="0" t="0" r="3175" b="0"/>
                <wp:docPr id="1528645738"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45738" name="Picture 1" descr="A close up of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1302" cy="860409"/>
                        </a:xfrm>
                        <a:prstGeom prst="rect">
                          <a:avLst/>
                        </a:prstGeom>
                      </pic:spPr>
                    </pic:pic>
                  </a:graphicData>
                </a:graphic>
              </wp:inline>
            </w:drawing>
          </w:r>
        </w:p>
      </w:tc>
    </w:tr>
  </w:tbl>
  <w:p w14:paraId="6E33BEA6" w14:textId="513AD167" w:rsidR="2DB4EED7" w:rsidRDefault="2DB4EED7" w:rsidP="2DB4E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EB8"/>
    <w:multiLevelType w:val="hybridMultilevel"/>
    <w:tmpl w:val="9A1CCE26"/>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77C34"/>
    <w:multiLevelType w:val="hybridMultilevel"/>
    <w:tmpl w:val="5C1C1542"/>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F51F1"/>
    <w:multiLevelType w:val="hybridMultilevel"/>
    <w:tmpl w:val="C9CE64AA"/>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36B8F"/>
    <w:multiLevelType w:val="hybridMultilevel"/>
    <w:tmpl w:val="41049F42"/>
    <w:lvl w:ilvl="0" w:tplc="6946078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23533"/>
    <w:multiLevelType w:val="hybridMultilevel"/>
    <w:tmpl w:val="312C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63B03"/>
    <w:multiLevelType w:val="hybridMultilevel"/>
    <w:tmpl w:val="601A2D1C"/>
    <w:lvl w:ilvl="0" w:tplc="6946078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501F"/>
    <w:multiLevelType w:val="hybridMultilevel"/>
    <w:tmpl w:val="11A64DCE"/>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E3485"/>
    <w:multiLevelType w:val="hybridMultilevel"/>
    <w:tmpl w:val="BFB8939E"/>
    <w:lvl w:ilvl="0" w:tplc="4372E200">
      <w:numFmt w:val="bullet"/>
      <w:lvlText w:val="•"/>
      <w:lvlJc w:val="left"/>
      <w:pPr>
        <w:ind w:left="1080" w:hanging="72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379D"/>
    <w:multiLevelType w:val="multilevel"/>
    <w:tmpl w:val="77E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F622E"/>
    <w:multiLevelType w:val="hybridMultilevel"/>
    <w:tmpl w:val="41D28B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7B09AF"/>
    <w:multiLevelType w:val="multilevel"/>
    <w:tmpl w:val="822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177F9"/>
    <w:multiLevelType w:val="multilevel"/>
    <w:tmpl w:val="BB8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16F0D"/>
    <w:multiLevelType w:val="multilevel"/>
    <w:tmpl w:val="068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4406"/>
    <w:multiLevelType w:val="hybridMultilevel"/>
    <w:tmpl w:val="A92C85C8"/>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32F2D"/>
    <w:multiLevelType w:val="hybridMultilevel"/>
    <w:tmpl w:val="FF480994"/>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B7FC4"/>
    <w:multiLevelType w:val="multilevel"/>
    <w:tmpl w:val="9EFE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A76D1"/>
    <w:multiLevelType w:val="hybridMultilevel"/>
    <w:tmpl w:val="E19A9498"/>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4A7F5"/>
    <w:multiLevelType w:val="hybridMultilevel"/>
    <w:tmpl w:val="308A68C2"/>
    <w:lvl w:ilvl="0" w:tplc="78109184">
      <w:start w:val="1"/>
      <w:numFmt w:val="bullet"/>
      <w:lvlText w:val=""/>
      <w:lvlJc w:val="left"/>
      <w:pPr>
        <w:ind w:left="360" w:hanging="360"/>
      </w:pPr>
      <w:rPr>
        <w:rFonts w:ascii="Symbol" w:hAnsi="Symbol" w:hint="default"/>
      </w:rPr>
    </w:lvl>
    <w:lvl w:ilvl="1" w:tplc="08E6A70E">
      <w:start w:val="1"/>
      <w:numFmt w:val="bullet"/>
      <w:lvlText w:val="o"/>
      <w:lvlJc w:val="left"/>
      <w:pPr>
        <w:ind w:left="1080" w:hanging="360"/>
      </w:pPr>
      <w:rPr>
        <w:rFonts w:ascii="Courier New" w:hAnsi="Courier New" w:hint="default"/>
      </w:rPr>
    </w:lvl>
    <w:lvl w:ilvl="2" w:tplc="724C3CD0">
      <w:start w:val="1"/>
      <w:numFmt w:val="bullet"/>
      <w:lvlText w:val=""/>
      <w:lvlJc w:val="left"/>
      <w:pPr>
        <w:ind w:left="1800" w:hanging="360"/>
      </w:pPr>
      <w:rPr>
        <w:rFonts w:ascii="Wingdings" w:hAnsi="Wingdings" w:hint="default"/>
      </w:rPr>
    </w:lvl>
    <w:lvl w:ilvl="3" w:tplc="5DB673CC">
      <w:start w:val="1"/>
      <w:numFmt w:val="bullet"/>
      <w:lvlText w:val=""/>
      <w:lvlJc w:val="left"/>
      <w:pPr>
        <w:ind w:left="2520" w:hanging="360"/>
      </w:pPr>
      <w:rPr>
        <w:rFonts w:ascii="Symbol" w:hAnsi="Symbol" w:hint="default"/>
      </w:rPr>
    </w:lvl>
    <w:lvl w:ilvl="4" w:tplc="EACAE0B8">
      <w:start w:val="1"/>
      <w:numFmt w:val="bullet"/>
      <w:lvlText w:val="o"/>
      <w:lvlJc w:val="left"/>
      <w:pPr>
        <w:ind w:left="3240" w:hanging="360"/>
      </w:pPr>
      <w:rPr>
        <w:rFonts w:ascii="Courier New" w:hAnsi="Courier New" w:hint="default"/>
      </w:rPr>
    </w:lvl>
    <w:lvl w:ilvl="5" w:tplc="9D0A2136">
      <w:start w:val="1"/>
      <w:numFmt w:val="bullet"/>
      <w:lvlText w:val=""/>
      <w:lvlJc w:val="left"/>
      <w:pPr>
        <w:ind w:left="3960" w:hanging="360"/>
      </w:pPr>
      <w:rPr>
        <w:rFonts w:ascii="Wingdings" w:hAnsi="Wingdings" w:hint="default"/>
      </w:rPr>
    </w:lvl>
    <w:lvl w:ilvl="6" w:tplc="9FAC0EAA">
      <w:start w:val="1"/>
      <w:numFmt w:val="bullet"/>
      <w:lvlText w:val=""/>
      <w:lvlJc w:val="left"/>
      <w:pPr>
        <w:ind w:left="4680" w:hanging="360"/>
      </w:pPr>
      <w:rPr>
        <w:rFonts w:ascii="Symbol" w:hAnsi="Symbol" w:hint="default"/>
      </w:rPr>
    </w:lvl>
    <w:lvl w:ilvl="7" w:tplc="EB20D3CA">
      <w:start w:val="1"/>
      <w:numFmt w:val="bullet"/>
      <w:lvlText w:val="o"/>
      <w:lvlJc w:val="left"/>
      <w:pPr>
        <w:ind w:left="5400" w:hanging="360"/>
      </w:pPr>
      <w:rPr>
        <w:rFonts w:ascii="Courier New" w:hAnsi="Courier New" w:hint="default"/>
      </w:rPr>
    </w:lvl>
    <w:lvl w:ilvl="8" w:tplc="67AA48BA">
      <w:start w:val="1"/>
      <w:numFmt w:val="bullet"/>
      <w:lvlText w:val=""/>
      <w:lvlJc w:val="left"/>
      <w:pPr>
        <w:ind w:left="6120" w:hanging="360"/>
      </w:pPr>
      <w:rPr>
        <w:rFonts w:ascii="Wingdings" w:hAnsi="Wingdings" w:hint="default"/>
      </w:rPr>
    </w:lvl>
  </w:abstractNum>
  <w:abstractNum w:abstractNumId="18" w15:restartNumberingAfterBreak="0">
    <w:nsid w:val="47CF18C6"/>
    <w:multiLevelType w:val="hybridMultilevel"/>
    <w:tmpl w:val="EF66C9E0"/>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77D96"/>
    <w:multiLevelType w:val="hybridMultilevel"/>
    <w:tmpl w:val="1D9E88D0"/>
    <w:lvl w:ilvl="0" w:tplc="27B0E6A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F0935"/>
    <w:multiLevelType w:val="hybridMultilevel"/>
    <w:tmpl w:val="F4B2E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F11B8"/>
    <w:multiLevelType w:val="multilevel"/>
    <w:tmpl w:val="EED8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40D89"/>
    <w:multiLevelType w:val="hybridMultilevel"/>
    <w:tmpl w:val="417A6D78"/>
    <w:lvl w:ilvl="0" w:tplc="6946078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32D7F"/>
    <w:multiLevelType w:val="hybridMultilevel"/>
    <w:tmpl w:val="213A2564"/>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D21ED"/>
    <w:multiLevelType w:val="hybridMultilevel"/>
    <w:tmpl w:val="82628BEE"/>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58139"/>
    <w:multiLevelType w:val="hybridMultilevel"/>
    <w:tmpl w:val="317CBEFC"/>
    <w:lvl w:ilvl="0" w:tplc="7B862BEA">
      <w:start w:val="1"/>
      <w:numFmt w:val="bullet"/>
      <w:lvlText w:val=""/>
      <w:lvlJc w:val="left"/>
      <w:pPr>
        <w:ind w:left="360" w:hanging="360"/>
      </w:pPr>
      <w:rPr>
        <w:rFonts w:ascii="Symbol" w:hAnsi="Symbol" w:hint="default"/>
      </w:rPr>
    </w:lvl>
    <w:lvl w:ilvl="1" w:tplc="0ACEE312">
      <w:start w:val="1"/>
      <w:numFmt w:val="bullet"/>
      <w:lvlText w:val="o"/>
      <w:lvlJc w:val="left"/>
      <w:pPr>
        <w:ind w:left="1080" w:hanging="360"/>
      </w:pPr>
      <w:rPr>
        <w:rFonts w:ascii="Courier New" w:hAnsi="Courier New" w:hint="default"/>
      </w:rPr>
    </w:lvl>
    <w:lvl w:ilvl="2" w:tplc="E5801854">
      <w:start w:val="1"/>
      <w:numFmt w:val="bullet"/>
      <w:lvlText w:val=""/>
      <w:lvlJc w:val="left"/>
      <w:pPr>
        <w:ind w:left="1800" w:hanging="360"/>
      </w:pPr>
      <w:rPr>
        <w:rFonts w:ascii="Wingdings" w:hAnsi="Wingdings" w:hint="default"/>
      </w:rPr>
    </w:lvl>
    <w:lvl w:ilvl="3" w:tplc="9EF474EE">
      <w:start w:val="1"/>
      <w:numFmt w:val="bullet"/>
      <w:lvlText w:val=""/>
      <w:lvlJc w:val="left"/>
      <w:pPr>
        <w:ind w:left="2520" w:hanging="360"/>
      </w:pPr>
      <w:rPr>
        <w:rFonts w:ascii="Symbol" w:hAnsi="Symbol" w:hint="default"/>
      </w:rPr>
    </w:lvl>
    <w:lvl w:ilvl="4" w:tplc="5D748AC8">
      <w:start w:val="1"/>
      <w:numFmt w:val="bullet"/>
      <w:lvlText w:val="o"/>
      <w:lvlJc w:val="left"/>
      <w:pPr>
        <w:ind w:left="3240" w:hanging="360"/>
      </w:pPr>
      <w:rPr>
        <w:rFonts w:ascii="Courier New" w:hAnsi="Courier New" w:hint="default"/>
      </w:rPr>
    </w:lvl>
    <w:lvl w:ilvl="5" w:tplc="7B3A02C0">
      <w:start w:val="1"/>
      <w:numFmt w:val="bullet"/>
      <w:lvlText w:val=""/>
      <w:lvlJc w:val="left"/>
      <w:pPr>
        <w:ind w:left="3960" w:hanging="360"/>
      </w:pPr>
      <w:rPr>
        <w:rFonts w:ascii="Wingdings" w:hAnsi="Wingdings" w:hint="default"/>
      </w:rPr>
    </w:lvl>
    <w:lvl w:ilvl="6" w:tplc="E8768A48">
      <w:start w:val="1"/>
      <w:numFmt w:val="bullet"/>
      <w:lvlText w:val=""/>
      <w:lvlJc w:val="left"/>
      <w:pPr>
        <w:ind w:left="4680" w:hanging="360"/>
      </w:pPr>
      <w:rPr>
        <w:rFonts w:ascii="Symbol" w:hAnsi="Symbol" w:hint="default"/>
      </w:rPr>
    </w:lvl>
    <w:lvl w:ilvl="7" w:tplc="8362A7A8">
      <w:start w:val="1"/>
      <w:numFmt w:val="bullet"/>
      <w:lvlText w:val="o"/>
      <w:lvlJc w:val="left"/>
      <w:pPr>
        <w:ind w:left="5400" w:hanging="360"/>
      </w:pPr>
      <w:rPr>
        <w:rFonts w:ascii="Courier New" w:hAnsi="Courier New" w:hint="default"/>
      </w:rPr>
    </w:lvl>
    <w:lvl w:ilvl="8" w:tplc="739C9226">
      <w:start w:val="1"/>
      <w:numFmt w:val="bullet"/>
      <w:lvlText w:val=""/>
      <w:lvlJc w:val="left"/>
      <w:pPr>
        <w:ind w:left="6120" w:hanging="360"/>
      </w:pPr>
      <w:rPr>
        <w:rFonts w:ascii="Wingdings" w:hAnsi="Wingdings" w:hint="default"/>
      </w:rPr>
    </w:lvl>
  </w:abstractNum>
  <w:abstractNum w:abstractNumId="26" w15:restartNumberingAfterBreak="0">
    <w:nsid w:val="7B442395"/>
    <w:multiLevelType w:val="hybridMultilevel"/>
    <w:tmpl w:val="6444D9D2"/>
    <w:lvl w:ilvl="0" w:tplc="7430E5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739273">
    <w:abstractNumId w:val="25"/>
  </w:num>
  <w:num w:numId="2" w16cid:durableId="177354738">
    <w:abstractNumId w:val="17"/>
  </w:num>
  <w:num w:numId="3" w16cid:durableId="307328013">
    <w:abstractNumId w:val="21"/>
  </w:num>
  <w:num w:numId="4" w16cid:durableId="1025863758">
    <w:abstractNumId w:val="15"/>
  </w:num>
  <w:num w:numId="5" w16cid:durableId="1080324769">
    <w:abstractNumId w:val="11"/>
  </w:num>
  <w:num w:numId="6" w16cid:durableId="647133787">
    <w:abstractNumId w:val="8"/>
  </w:num>
  <w:num w:numId="7" w16cid:durableId="1227573804">
    <w:abstractNumId w:val="12"/>
  </w:num>
  <w:num w:numId="8" w16cid:durableId="1326515225">
    <w:abstractNumId w:val="10"/>
  </w:num>
  <w:num w:numId="9" w16cid:durableId="609632625">
    <w:abstractNumId w:val="4"/>
  </w:num>
  <w:num w:numId="10" w16cid:durableId="1229536374">
    <w:abstractNumId w:val="22"/>
  </w:num>
  <w:num w:numId="11" w16cid:durableId="1883667797">
    <w:abstractNumId w:val="3"/>
  </w:num>
  <w:num w:numId="12" w16cid:durableId="717558861">
    <w:abstractNumId w:val="5"/>
  </w:num>
  <w:num w:numId="13" w16cid:durableId="374931561">
    <w:abstractNumId w:val="7"/>
  </w:num>
  <w:num w:numId="14" w16cid:durableId="1074861883">
    <w:abstractNumId w:val="19"/>
  </w:num>
  <w:num w:numId="15" w16cid:durableId="1946889325">
    <w:abstractNumId w:val="9"/>
  </w:num>
  <w:num w:numId="16" w16cid:durableId="87433663">
    <w:abstractNumId w:val="20"/>
  </w:num>
  <w:num w:numId="17" w16cid:durableId="1038817392">
    <w:abstractNumId w:val="18"/>
  </w:num>
  <w:num w:numId="18" w16cid:durableId="1505320070">
    <w:abstractNumId w:val="14"/>
  </w:num>
  <w:num w:numId="19" w16cid:durableId="1831559320">
    <w:abstractNumId w:val="1"/>
  </w:num>
  <w:num w:numId="20" w16cid:durableId="225069510">
    <w:abstractNumId w:val="26"/>
  </w:num>
  <w:num w:numId="21" w16cid:durableId="1845389021">
    <w:abstractNumId w:val="0"/>
  </w:num>
  <w:num w:numId="22" w16cid:durableId="1752464756">
    <w:abstractNumId w:val="6"/>
  </w:num>
  <w:num w:numId="23" w16cid:durableId="1318462651">
    <w:abstractNumId w:val="16"/>
  </w:num>
  <w:num w:numId="24" w16cid:durableId="179123262">
    <w:abstractNumId w:val="24"/>
  </w:num>
  <w:num w:numId="25" w16cid:durableId="42098270">
    <w:abstractNumId w:val="2"/>
  </w:num>
  <w:num w:numId="26" w16cid:durableId="583613174">
    <w:abstractNumId w:val="13"/>
  </w:num>
  <w:num w:numId="27" w16cid:durableId="4455895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F8"/>
    <w:rsid w:val="000000E3"/>
    <w:rsid w:val="000016C1"/>
    <w:rsid w:val="00011412"/>
    <w:rsid w:val="00014249"/>
    <w:rsid w:val="000305F1"/>
    <w:rsid w:val="0005426D"/>
    <w:rsid w:val="00056084"/>
    <w:rsid w:val="000705B2"/>
    <w:rsid w:val="00075565"/>
    <w:rsid w:val="000766E8"/>
    <w:rsid w:val="00086EC2"/>
    <w:rsid w:val="00087678"/>
    <w:rsid w:val="0009135A"/>
    <w:rsid w:val="000A6781"/>
    <w:rsid w:val="000B635F"/>
    <w:rsid w:val="000C28EA"/>
    <w:rsid w:val="000C2C31"/>
    <w:rsid w:val="000C464F"/>
    <w:rsid w:val="000D22D1"/>
    <w:rsid w:val="000F7549"/>
    <w:rsid w:val="00103E90"/>
    <w:rsid w:val="0012028B"/>
    <w:rsid w:val="00122B13"/>
    <w:rsid w:val="00125E47"/>
    <w:rsid w:val="00173DAB"/>
    <w:rsid w:val="00176D7A"/>
    <w:rsid w:val="001B1F08"/>
    <w:rsid w:val="001B3DA8"/>
    <w:rsid w:val="001B491B"/>
    <w:rsid w:val="001B7838"/>
    <w:rsid w:val="001D5A68"/>
    <w:rsid w:val="001E0F9E"/>
    <w:rsid w:val="001E4332"/>
    <w:rsid w:val="001E7D04"/>
    <w:rsid w:val="00205A6D"/>
    <w:rsid w:val="0020798C"/>
    <w:rsid w:val="00216129"/>
    <w:rsid w:val="00236C6E"/>
    <w:rsid w:val="002406C4"/>
    <w:rsid w:val="00253785"/>
    <w:rsid w:val="00256CD1"/>
    <w:rsid w:val="0026235A"/>
    <w:rsid w:val="002736AD"/>
    <w:rsid w:val="00283505"/>
    <w:rsid w:val="002879EA"/>
    <w:rsid w:val="00294337"/>
    <w:rsid w:val="002A01AF"/>
    <w:rsid w:val="002C263A"/>
    <w:rsid w:val="002C42B6"/>
    <w:rsid w:val="00314D45"/>
    <w:rsid w:val="00320CB1"/>
    <w:rsid w:val="0032738D"/>
    <w:rsid w:val="00327F48"/>
    <w:rsid w:val="00335CAB"/>
    <w:rsid w:val="00337978"/>
    <w:rsid w:val="0035129D"/>
    <w:rsid w:val="00367B1A"/>
    <w:rsid w:val="003765D5"/>
    <w:rsid w:val="00396089"/>
    <w:rsid w:val="003A3AC5"/>
    <w:rsid w:val="003A61B0"/>
    <w:rsid w:val="003B44EA"/>
    <w:rsid w:val="003C140A"/>
    <w:rsid w:val="003C4CF0"/>
    <w:rsid w:val="003D77A5"/>
    <w:rsid w:val="00404020"/>
    <w:rsid w:val="00412674"/>
    <w:rsid w:val="004133BB"/>
    <w:rsid w:val="00413D8C"/>
    <w:rsid w:val="00435DC7"/>
    <w:rsid w:val="004369FC"/>
    <w:rsid w:val="004520CD"/>
    <w:rsid w:val="0045459A"/>
    <w:rsid w:val="004817C0"/>
    <w:rsid w:val="00492F36"/>
    <w:rsid w:val="00494684"/>
    <w:rsid w:val="004B4FCA"/>
    <w:rsid w:val="004D3D92"/>
    <w:rsid w:val="004E2F10"/>
    <w:rsid w:val="004E750E"/>
    <w:rsid w:val="00513485"/>
    <w:rsid w:val="005156A4"/>
    <w:rsid w:val="00545BAC"/>
    <w:rsid w:val="00553AD3"/>
    <w:rsid w:val="00557B12"/>
    <w:rsid w:val="00564CBD"/>
    <w:rsid w:val="005655F3"/>
    <w:rsid w:val="00577736"/>
    <w:rsid w:val="00583DFF"/>
    <w:rsid w:val="00584398"/>
    <w:rsid w:val="005A6893"/>
    <w:rsid w:val="005B4DA2"/>
    <w:rsid w:val="005C175E"/>
    <w:rsid w:val="005C302A"/>
    <w:rsid w:val="005C7A17"/>
    <w:rsid w:val="005D0041"/>
    <w:rsid w:val="005E6F91"/>
    <w:rsid w:val="005F6292"/>
    <w:rsid w:val="005F6785"/>
    <w:rsid w:val="005F7AAB"/>
    <w:rsid w:val="00605E2D"/>
    <w:rsid w:val="00610C83"/>
    <w:rsid w:val="006116F2"/>
    <w:rsid w:val="00621AED"/>
    <w:rsid w:val="00624A76"/>
    <w:rsid w:val="00640FC3"/>
    <w:rsid w:val="006434C5"/>
    <w:rsid w:val="00671CF0"/>
    <w:rsid w:val="006B6EA7"/>
    <w:rsid w:val="006C34E4"/>
    <w:rsid w:val="006D304B"/>
    <w:rsid w:val="006E3533"/>
    <w:rsid w:val="006F25F2"/>
    <w:rsid w:val="00713B25"/>
    <w:rsid w:val="00741E70"/>
    <w:rsid w:val="0074547A"/>
    <w:rsid w:val="007458AC"/>
    <w:rsid w:val="0074676B"/>
    <w:rsid w:val="007477D4"/>
    <w:rsid w:val="0075003D"/>
    <w:rsid w:val="00760662"/>
    <w:rsid w:val="00761086"/>
    <w:rsid w:val="007B1856"/>
    <w:rsid w:val="007B7C3A"/>
    <w:rsid w:val="007D211B"/>
    <w:rsid w:val="007E61EA"/>
    <w:rsid w:val="00810EA6"/>
    <w:rsid w:val="00827274"/>
    <w:rsid w:val="008406F5"/>
    <w:rsid w:val="00844960"/>
    <w:rsid w:val="00853D93"/>
    <w:rsid w:val="0085490E"/>
    <w:rsid w:val="00854E0B"/>
    <w:rsid w:val="008647DB"/>
    <w:rsid w:val="00873CC3"/>
    <w:rsid w:val="00893B7D"/>
    <w:rsid w:val="008A1848"/>
    <w:rsid w:val="008A4A82"/>
    <w:rsid w:val="008D222C"/>
    <w:rsid w:val="008D393D"/>
    <w:rsid w:val="008F2A5E"/>
    <w:rsid w:val="008F67EF"/>
    <w:rsid w:val="00905BAE"/>
    <w:rsid w:val="00922D52"/>
    <w:rsid w:val="00936795"/>
    <w:rsid w:val="00936AB2"/>
    <w:rsid w:val="009427E1"/>
    <w:rsid w:val="00942BAF"/>
    <w:rsid w:val="0095444A"/>
    <w:rsid w:val="00966649"/>
    <w:rsid w:val="00970E28"/>
    <w:rsid w:val="00975794"/>
    <w:rsid w:val="00996329"/>
    <w:rsid w:val="00996C49"/>
    <w:rsid w:val="009A3873"/>
    <w:rsid w:val="009B2CA4"/>
    <w:rsid w:val="009B4812"/>
    <w:rsid w:val="009C7047"/>
    <w:rsid w:val="009D22FD"/>
    <w:rsid w:val="009E3381"/>
    <w:rsid w:val="009E4AD6"/>
    <w:rsid w:val="009E7B46"/>
    <w:rsid w:val="00A324B7"/>
    <w:rsid w:val="00A377DA"/>
    <w:rsid w:val="00A37826"/>
    <w:rsid w:val="00A43680"/>
    <w:rsid w:val="00A55E05"/>
    <w:rsid w:val="00A56ABA"/>
    <w:rsid w:val="00A6649E"/>
    <w:rsid w:val="00A70B09"/>
    <w:rsid w:val="00A73448"/>
    <w:rsid w:val="00A80C21"/>
    <w:rsid w:val="00A81D46"/>
    <w:rsid w:val="00A906D0"/>
    <w:rsid w:val="00A90BDE"/>
    <w:rsid w:val="00A91018"/>
    <w:rsid w:val="00A92BF5"/>
    <w:rsid w:val="00AB1BA0"/>
    <w:rsid w:val="00AC416F"/>
    <w:rsid w:val="00AD2DD1"/>
    <w:rsid w:val="00AD3BBC"/>
    <w:rsid w:val="00AD6D1A"/>
    <w:rsid w:val="00AE3237"/>
    <w:rsid w:val="00AE3368"/>
    <w:rsid w:val="00AE6A92"/>
    <w:rsid w:val="00B06229"/>
    <w:rsid w:val="00B33E3C"/>
    <w:rsid w:val="00B474B8"/>
    <w:rsid w:val="00B50FC6"/>
    <w:rsid w:val="00B55289"/>
    <w:rsid w:val="00B60831"/>
    <w:rsid w:val="00B6198F"/>
    <w:rsid w:val="00B70A06"/>
    <w:rsid w:val="00B7690A"/>
    <w:rsid w:val="00B77B28"/>
    <w:rsid w:val="00B87B2F"/>
    <w:rsid w:val="00B969C6"/>
    <w:rsid w:val="00B97D95"/>
    <w:rsid w:val="00BA0F13"/>
    <w:rsid w:val="00BA5FC3"/>
    <w:rsid w:val="00BB0696"/>
    <w:rsid w:val="00BB0750"/>
    <w:rsid w:val="00BC7798"/>
    <w:rsid w:val="00BD0D2B"/>
    <w:rsid w:val="00BD0E6A"/>
    <w:rsid w:val="00BF1E49"/>
    <w:rsid w:val="00BF656A"/>
    <w:rsid w:val="00BF6C22"/>
    <w:rsid w:val="00BF7AB6"/>
    <w:rsid w:val="00BF7C96"/>
    <w:rsid w:val="00C05CDF"/>
    <w:rsid w:val="00C43327"/>
    <w:rsid w:val="00C55598"/>
    <w:rsid w:val="00C66002"/>
    <w:rsid w:val="00C77552"/>
    <w:rsid w:val="00C80D46"/>
    <w:rsid w:val="00C83877"/>
    <w:rsid w:val="00CA6466"/>
    <w:rsid w:val="00CB2665"/>
    <w:rsid w:val="00CC2977"/>
    <w:rsid w:val="00CC5018"/>
    <w:rsid w:val="00CE182E"/>
    <w:rsid w:val="00CF1022"/>
    <w:rsid w:val="00D13BF8"/>
    <w:rsid w:val="00D261A1"/>
    <w:rsid w:val="00D5644A"/>
    <w:rsid w:val="00D66BC7"/>
    <w:rsid w:val="00D670AD"/>
    <w:rsid w:val="00D8010D"/>
    <w:rsid w:val="00DA0E8E"/>
    <w:rsid w:val="00DB685F"/>
    <w:rsid w:val="00DC37DE"/>
    <w:rsid w:val="00DC6045"/>
    <w:rsid w:val="00DC6595"/>
    <w:rsid w:val="00DD7CF9"/>
    <w:rsid w:val="00DE29F8"/>
    <w:rsid w:val="00DE53C9"/>
    <w:rsid w:val="00DE79C6"/>
    <w:rsid w:val="00E04DC4"/>
    <w:rsid w:val="00E060AE"/>
    <w:rsid w:val="00E1470B"/>
    <w:rsid w:val="00E14AA3"/>
    <w:rsid w:val="00E17414"/>
    <w:rsid w:val="00E21AF7"/>
    <w:rsid w:val="00E235D5"/>
    <w:rsid w:val="00E266DA"/>
    <w:rsid w:val="00E26B00"/>
    <w:rsid w:val="00E27C52"/>
    <w:rsid w:val="00E37DDF"/>
    <w:rsid w:val="00E5540F"/>
    <w:rsid w:val="00E63118"/>
    <w:rsid w:val="00E656A2"/>
    <w:rsid w:val="00E74F20"/>
    <w:rsid w:val="00E759A9"/>
    <w:rsid w:val="00E92A32"/>
    <w:rsid w:val="00EA17C8"/>
    <w:rsid w:val="00EC240A"/>
    <w:rsid w:val="00ED1A3A"/>
    <w:rsid w:val="00ED1EF9"/>
    <w:rsid w:val="00ED3444"/>
    <w:rsid w:val="00ED6A5B"/>
    <w:rsid w:val="00EE2E51"/>
    <w:rsid w:val="00EE3274"/>
    <w:rsid w:val="00EF00A9"/>
    <w:rsid w:val="00EF071A"/>
    <w:rsid w:val="00EF1822"/>
    <w:rsid w:val="00EF2CF0"/>
    <w:rsid w:val="00F1348F"/>
    <w:rsid w:val="00F136C6"/>
    <w:rsid w:val="00F21AE3"/>
    <w:rsid w:val="00F3438B"/>
    <w:rsid w:val="00F37E70"/>
    <w:rsid w:val="00F40122"/>
    <w:rsid w:val="00F421DC"/>
    <w:rsid w:val="00F44099"/>
    <w:rsid w:val="00F56026"/>
    <w:rsid w:val="00F64DB3"/>
    <w:rsid w:val="00F81D39"/>
    <w:rsid w:val="00F84F83"/>
    <w:rsid w:val="00F87146"/>
    <w:rsid w:val="00FA1871"/>
    <w:rsid w:val="00FA18FE"/>
    <w:rsid w:val="00FA7114"/>
    <w:rsid w:val="00FB3A55"/>
    <w:rsid w:val="00FD655F"/>
    <w:rsid w:val="00FE41F4"/>
    <w:rsid w:val="01387C66"/>
    <w:rsid w:val="013F0473"/>
    <w:rsid w:val="02138432"/>
    <w:rsid w:val="02257BA4"/>
    <w:rsid w:val="027A897B"/>
    <w:rsid w:val="0289B323"/>
    <w:rsid w:val="02960056"/>
    <w:rsid w:val="02A9581E"/>
    <w:rsid w:val="02E747CE"/>
    <w:rsid w:val="0318BED2"/>
    <w:rsid w:val="03AA56CB"/>
    <w:rsid w:val="040F8C9F"/>
    <w:rsid w:val="045B2142"/>
    <w:rsid w:val="04FAADE8"/>
    <w:rsid w:val="050F13BE"/>
    <w:rsid w:val="054D726D"/>
    <w:rsid w:val="05CB22CE"/>
    <w:rsid w:val="05FFC5D6"/>
    <w:rsid w:val="06608C68"/>
    <w:rsid w:val="06AD4CCE"/>
    <w:rsid w:val="06EEB271"/>
    <w:rsid w:val="074B643D"/>
    <w:rsid w:val="0769CC91"/>
    <w:rsid w:val="077F6D2C"/>
    <w:rsid w:val="080002F4"/>
    <w:rsid w:val="0845E244"/>
    <w:rsid w:val="086F42EB"/>
    <w:rsid w:val="0889C36D"/>
    <w:rsid w:val="09099C0F"/>
    <w:rsid w:val="0911A672"/>
    <w:rsid w:val="09304C03"/>
    <w:rsid w:val="0939B3C1"/>
    <w:rsid w:val="0985D3FE"/>
    <w:rsid w:val="09A83301"/>
    <w:rsid w:val="0A07DD24"/>
    <w:rsid w:val="0A88629F"/>
    <w:rsid w:val="0B123370"/>
    <w:rsid w:val="0B5B4763"/>
    <w:rsid w:val="0B7016C6"/>
    <w:rsid w:val="0BA2E6DE"/>
    <w:rsid w:val="0C42C451"/>
    <w:rsid w:val="0C6DF912"/>
    <w:rsid w:val="0C88F23E"/>
    <w:rsid w:val="0CBC3F9B"/>
    <w:rsid w:val="0D7C78FF"/>
    <w:rsid w:val="0DD90E15"/>
    <w:rsid w:val="0DF64755"/>
    <w:rsid w:val="0E2BDFBF"/>
    <w:rsid w:val="0E37FC8B"/>
    <w:rsid w:val="0E4A62E8"/>
    <w:rsid w:val="0E4E98F3"/>
    <w:rsid w:val="0E6C27AF"/>
    <w:rsid w:val="0E71A619"/>
    <w:rsid w:val="0EA61851"/>
    <w:rsid w:val="0EC29437"/>
    <w:rsid w:val="0EF454B3"/>
    <w:rsid w:val="0F031649"/>
    <w:rsid w:val="0F1BCB4A"/>
    <w:rsid w:val="0FC09300"/>
    <w:rsid w:val="100B47AA"/>
    <w:rsid w:val="10205DEF"/>
    <w:rsid w:val="10D9B4F9"/>
    <w:rsid w:val="11478C96"/>
    <w:rsid w:val="115C6361"/>
    <w:rsid w:val="1178C9D4"/>
    <w:rsid w:val="119A4C2A"/>
    <w:rsid w:val="119BAC04"/>
    <w:rsid w:val="11A85328"/>
    <w:rsid w:val="121C8169"/>
    <w:rsid w:val="122325EE"/>
    <w:rsid w:val="12633925"/>
    <w:rsid w:val="12A7C473"/>
    <w:rsid w:val="131DF378"/>
    <w:rsid w:val="13220A16"/>
    <w:rsid w:val="13BC8C13"/>
    <w:rsid w:val="13C5E6BB"/>
    <w:rsid w:val="1442FE9B"/>
    <w:rsid w:val="14484F99"/>
    <w:rsid w:val="14BA3B2E"/>
    <w:rsid w:val="14BDDA77"/>
    <w:rsid w:val="15239B96"/>
    <w:rsid w:val="15CE98D4"/>
    <w:rsid w:val="15D8BCE0"/>
    <w:rsid w:val="160D0F57"/>
    <w:rsid w:val="16541CCC"/>
    <w:rsid w:val="165B1AC0"/>
    <w:rsid w:val="16970FC1"/>
    <w:rsid w:val="16B3369D"/>
    <w:rsid w:val="17051267"/>
    <w:rsid w:val="172FCE20"/>
    <w:rsid w:val="173829F2"/>
    <w:rsid w:val="17551544"/>
    <w:rsid w:val="18A17138"/>
    <w:rsid w:val="18D92F5C"/>
    <w:rsid w:val="18E7996B"/>
    <w:rsid w:val="19914B9A"/>
    <w:rsid w:val="19E1C2E8"/>
    <w:rsid w:val="19F178F3"/>
    <w:rsid w:val="19F381F0"/>
    <w:rsid w:val="19F96FF0"/>
    <w:rsid w:val="1A141763"/>
    <w:rsid w:val="1B96507D"/>
    <w:rsid w:val="1BB9AF5E"/>
    <w:rsid w:val="1C280547"/>
    <w:rsid w:val="1CC09094"/>
    <w:rsid w:val="1D0B691C"/>
    <w:rsid w:val="1D2B22B2"/>
    <w:rsid w:val="1D2FB680"/>
    <w:rsid w:val="1DD60982"/>
    <w:rsid w:val="1DFF1729"/>
    <w:rsid w:val="1E09D1FF"/>
    <w:rsid w:val="1E43AE64"/>
    <w:rsid w:val="1E82CD85"/>
    <w:rsid w:val="1ED9C2CA"/>
    <w:rsid w:val="1F259FFE"/>
    <w:rsid w:val="1F77B61B"/>
    <w:rsid w:val="2023ECA7"/>
    <w:rsid w:val="203FD614"/>
    <w:rsid w:val="2058F48B"/>
    <w:rsid w:val="20681ED5"/>
    <w:rsid w:val="2071E145"/>
    <w:rsid w:val="218FF867"/>
    <w:rsid w:val="21A44B05"/>
    <w:rsid w:val="21E844DA"/>
    <w:rsid w:val="23066B88"/>
    <w:rsid w:val="23240FCE"/>
    <w:rsid w:val="232816E2"/>
    <w:rsid w:val="2337D3B8"/>
    <w:rsid w:val="2346B378"/>
    <w:rsid w:val="2378F406"/>
    <w:rsid w:val="24167849"/>
    <w:rsid w:val="241AD077"/>
    <w:rsid w:val="243A9CBE"/>
    <w:rsid w:val="243CBE56"/>
    <w:rsid w:val="244E31C7"/>
    <w:rsid w:val="2457E432"/>
    <w:rsid w:val="246E30ED"/>
    <w:rsid w:val="24788995"/>
    <w:rsid w:val="24C5BC59"/>
    <w:rsid w:val="24FFA5A0"/>
    <w:rsid w:val="254AC823"/>
    <w:rsid w:val="25917EE7"/>
    <w:rsid w:val="25A1D45B"/>
    <w:rsid w:val="25BAD49E"/>
    <w:rsid w:val="261459F6"/>
    <w:rsid w:val="262D8253"/>
    <w:rsid w:val="26A81A85"/>
    <w:rsid w:val="26BBB5FD"/>
    <w:rsid w:val="26C8360F"/>
    <w:rsid w:val="271EA3DF"/>
    <w:rsid w:val="2723B6C4"/>
    <w:rsid w:val="2752DD62"/>
    <w:rsid w:val="2758BBC8"/>
    <w:rsid w:val="278945AA"/>
    <w:rsid w:val="2796179E"/>
    <w:rsid w:val="2843CCE0"/>
    <w:rsid w:val="2857865E"/>
    <w:rsid w:val="29140164"/>
    <w:rsid w:val="298AA632"/>
    <w:rsid w:val="29BF155F"/>
    <w:rsid w:val="2A825A7D"/>
    <w:rsid w:val="2ABB7863"/>
    <w:rsid w:val="2BDC691E"/>
    <w:rsid w:val="2BE5BEC7"/>
    <w:rsid w:val="2C4F5EB9"/>
    <w:rsid w:val="2C90FE76"/>
    <w:rsid w:val="2CB1A136"/>
    <w:rsid w:val="2CD7BF27"/>
    <w:rsid w:val="2D40AF47"/>
    <w:rsid w:val="2D43AC58"/>
    <w:rsid w:val="2D59DE97"/>
    <w:rsid w:val="2D6DA777"/>
    <w:rsid w:val="2DB4EED7"/>
    <w:rsid w:val="2E6C1244"/>
    <w:rsid w:val="2EA14CBF"/>
    <w:rsid w:val="2F053028"/>
    <w:rsid w:val="2F174260"/>
    <w:rsid w:val="2F557B1D"/>
    <w:rsid w:val="2F70219E"/>
    <w:rsid w:val="2FAD5839"/>
    <w:rsid w:val="3020029F"/>
    <w:rsid w:val="3066397A"/>
    <w:rsid w:val="30785009"/>
    <w:rsid w:val="30C13A2B"/>
    <w:rsid w:val="31154B42"/>
    <w:rsid w:val="314B2145"/>
    <w:rsid w:val="31F519FD"/>
    <w:rsid w:val="320CCC29"/>
    <w:rsid w:val="3214206A"/>
    <w:rsid w:val="3325D8BF"/>
    <w:rsid w:val="333E558B"/>
    <w:rsid w:val="33424DA6"/>
    <w:rsid w:val="33893FAC"/>
    <w:rsid w:val="33A53322"/>
    <w:rsid w:val="33AFF0CB"/>
    <w:rsid w:val="33E4445B"/>
    <w:rsid w:val="340DF2EA"/>
    <w:rsid w:val="34101671"/>
    <w:rsid w:val="343AD8F4"/>
    <w:rsid w:val="34791DB9"/>
    <w:rsid w:val="3481662F"/>
    <w:rsid w:val="34A067DA"/>
    <w:rsid w:val="34D67406"/>
    <w:rsid w:val="34EA916C"/>
    <w:rsid w:val="350CD188"/>
    <w:rsid w:val="369ADFE9"/>
    <w:rsid w:val="3702057B"/>
    <w:rsid w:val="37170AED"/>
    <w:rsid w:val="371F54B9"/>
    <w:rsid w:val="37611E9E"/>
    <w:rsid w:val="37B0BE7B"/>
    <w:rsid w:val="3874B6CD"/>
    <w:rsid w:val="387597AE"/>
    <w:rsid w:val="38A7D158"/>
    <w:rsid w:val="39044AE9"/>
    <w:rsid w:val="3927580F"/>
    <w:rsid w:val="39326FFB"/>
    <w:rsid w:val="393A6FD3"/>
    <w:rsid w:val="394C8EDC"/>
    <w:rsid w:val="395C8ABC"/>
    <w:rsid w:val="3A097C0F"/>
    <w:rsid w:val="3A11680F"/>
    <w:rsid w:val="3AB83AE2"/>
    <w:rsid w:val="3ACF7CB5"/>
    <w:rsid w:val="3ADDE64E"/>
    <w:rsid w:val="3AF79AA8"/>
    <w:rsid w:val="3B2CAEAD"/>
    <w:rsid w:val="3B5476A2"/>
    <w:rsid w:val="3B6FE597"/>
    <w:rsid w:val="3BB4C471"/>
    <w:rsid w:val="3BB66F6C"/>
    <w:rsid w:val="3BE748C0"/>
    <w:rsid w:val="3BE8A598"/>
    <w:rsid w:val="3BF78133"/>
    <w:rsid w:val="3C13B80F"/>
    <w:rsid w:val="3C942B7E"/>
    <w:rsid w:val="3C962920"/>
    <w:rsid w:val="3CA5591F"/>
    <w:rsid w:val="3CC93D04"/>
    <w:rsid w:val="3CD1B65A"/>
    <w:rsid w:val="3CD6FE65"/>
    <w:rsid w:val="3CF0E2A2"/>
    <w:rsid w:val="3D33CE46"/>
    <w:rsid w:val="3E0E90AE"/>
    <w:rsid w:val="3E1FFFFF"/>
    <w:rsid w:val="3E2FFBDF"/>
    <w:rsid w:val="3E3237F0"/>
    <w:rsid w:val="3EC2FAB9"/>
    <w:rsid w:val="3F3F914C"/>
    <w:rsid w:val="3FD2ED94"/>
    <w:rsid w:val="404B5FB4"/>
    <w:rsid w:val="404CC579"/>
    <w:rsid w:val="40F6FC23"/>
    <w:rsid w:val="412963AC"/>
    <w:rsid w:val="413A48B2"/>
    <w:rsid w:val="41658BB0"/>
    <w:rsid w:val="42007835"/>
    <w:rsid w:val="420A9F4D"/>
    <w:rsid w:val="4242858D"/>
    <w:rsid w:val="424A1DBC"/>
    <w:rsid w:val="427F3A3D"/>
    <w:rsid w:val="428156DB"/>
    <w:rsid w:val="42867DFB"/>
    <w:rsid w:val="42B37ED6"/>
    <w:rsid w:val="42F7C5F1"/>
    <w:rsid w:val="4303949C"/>
    <w:rsid w:val="431FF342"/>
    <w:rsid w:val="432E06E4"/>
    <w:rsid w:val="434D853A"/>
    <w:rsid w:val="43815077"/>
    <w:rsid w:val="43A25D36"/>
    <w:rsid w:val="43B3F8EF"/>
    <w:rsid w:val="43B84A55"/>
    <w:rsid w:val="44049373"/>
    <w:rsid w:val="441E6880"/>
    <w:rsid w:val="441E7C02"/>
    <w:rsid w:val="44232AC8"/>
    <w:rsid w:val="444B9D51"/>
    <w:rsid w:val="447D5760"/>
    <w:rsid w:val="449971BF"/>
    <w:rsid w:val="44D390F3"/>
    <w:rsid w:val="4530D0CE"/>
    <w:rsid w:val="457D398F"/>
    <w:rsid w:val="46500122"/>
    <w:rsid w:val="466F6154"/>
    <w:rsid w:val="472EA89E"/>
    <w:rsid w:val="4746E6EE"/>
    <w:rsid w:val="47561CC4"/>
    <w:rsid w:val="4758AD82"/>
    <w:rsid w:val="475AE0A4"/>
    <w:rsid w:val="47626781"/>
    <w:rsid w:val="476459B6"/>
    <w:rsid w:val="476DB7F4"/>
    <w:rsid w:val="4784FC2C"/>
    <w:rsid w:val="47B0C405"/>
    <w:rsid w:val="47B4A315"/>
    <w:rsid w:val="48293B76"/>
    <w:rsid w:val="48345239"/>
    <w:rsid w:val="4854C19A"/>
    <w:rsid w:val="48834D42"/>
    <w:rsid w:val="48C731A1"/>
    <w:rsid w:val="48D2F9CE"/>
    <w:rsid w:val="48F1ED25"/>
    <w:rsid w:val="49014656"/>
    <w:rsid w:val="491A6EB3"/>
    <w:rsid w:val="49258405"/>
    <w:rsid w:val="4958707A"/>
    <w:rsid w:val="497775CE"/>
    <w:rsid w:val="497A9C0C"/>
    <w:rsid w:val="49CC540E"/>
    <w:rsid w:val="4A278BD9"/>
    <w:rsid w:val="4A7281E9"/>
    <w:rsid w:val="4A89C12C"/>
    <w:rsid w:val="4A9D16B7"/>
    <w:rsid w:val="4AA88D2E"/>
    <w:rsid w:val="4AA8F900"/>
    <w:rsid w:val="4AE0CD1F"/>
    <w:rsid w:val="4AF440DB"/>
    <w:rsid w:val="4B166C6D"/>
    <w:rsid w:val="4BADD514"/>
    <w:rsid w:val="4BD7D7A5"/>
    <w:rsid w:val="4C520F75"/>
    <w:rsid w:val="4C59D0BD"/>
    <w:rsid w:val="4D3E8BDD"/>
    <w:rsid w:val="4D9702BC"/>
    <w:rsid w:val="4E484DE5"/>
    <w:rsid w:val="4E54EFBE"/>
    <w:rsid w:val="4EB85512"/>
    <w:rsid w:val="4ED9D3E4"/>
    <w:rsid w:val="4F87FD4B"/>
    <w:rsid w:val="4FE9DD90"/>
    <w:rsid w:val="508125B7"/>
    <w:rsid w:val="50ACFD7E"/>
    <w:rsid w:val="50C0BDA0"/>
    <w:rsid w:val="5144EDC0"/>
    <w:rsid w:val="51508C75"/>
    <w:rsid w:val="515CCF89"/>
    <w:rsid w:val="516E8E91"/>
    <w:rsid w:val="5175B211"/>
    <w:rsid w:val="517DE805"/>
    <w:rsid w:val="523356AE"/>
    <w:rsid w:val="526A80E8"/>
    <w:rsid w:val="529E1DCD"/>
    <w:rsid w:val="5319B866"/>
    <w:rsid w:val="5344702F"/>
    <w:rsid w:val="53B545C2"/>
    <w:rsid w:val="54460104"/>
    <w:rsid w:val="549F6260"/>
    <w:rsid w:val="54A2181F"/>
    <w:rsid w:val="54A62F53"/>
    <w:rsid w:val="54BD4EB3"/>
    <w:rsid w:val="54EC5D0B"/>
    <w:rsid w:val="54F20D29"/>
    <w:rsid w:val="553B184A"/>
    <w:rsid w:val="55942EC3"/>
    <w:rsid w:val="55F0BFC0"/>
    <w:rsid w:val="5612A596"/>
    <w:rsid w:val="5650E176"/>
    <w:rsid w:val="56D101DB"/>
    <w:rsid w:val="57181197"/>
    <w:rsid w:val="572FFF24"/>
    <w:rsid w:val="57E0A977"/>
    <w:rsid w:val="5887BD89"/>
    <w:rsid w:val="58AA63D8"/>
    <w:rsid w:val="58B03012"/>
    <w:rsid w:val="58FBF015"/>
    <w:rsid w:val="5913AF9C"/>
    <w:rsid w:val="59363004"/>
    <w:rsid w:val="5936F275"/>
    <w:rsid w:val="59CE9309"/>
    <w:rsid w:val="5A57C5D5"/>
    <w:rsid w:val="5A65A8F7"/>
    <w:rsid w:val="5AA266AF"/>
    <w:rsid w:val="5AB009D3"/>
    <w:rsid w:val="5AC53CBD"/>
    <w:rsid w:val="5AD2C2D6"/>
    <w:rsid w:val="5B184A39"/>
    <w:rsid w:val="5B8B73B5"/>
    <w:rsid w:val="5C64EE11"/>
    <w:rsid w:val="5D431EAE"/>
    <w:rsid w:val="5D95B23D"/>
    <w:rsid w:val="5DA88EF4"/>
    <w:rsid w:val="5DE53DDD"/>
    <w:rsid w:val="5E0549DA"/>
    <w:rsid w:val="5E0A6398"/>
    <w:rsid w:val="5E0BD34F"/>
    <w:rsid w:val="5E1041C5"/>
    <w:rsid w:val="5E4970FC"/>
    <w:rsid w:val="5E4B9626"/>
    <w:rsid w:val="5E4FEAFB"/>
    <w:rsid w:val="5E68C1AF"/>
    <w:rsid w:val="5E75C25C"/>
    <w:rsid w:val="5EA0CD6E"/>
    <w:rsid w:val="5EBF6A04"/>
    <w:rsid w:val="5F3705A3"/>
    <w:rsid w:val="5F41856B"/>
    <w:rsid w:val="5F4CC57C"/>
    <w:rsid w:val="5F7F3FF9"/>
    <w:rsid w:val="5FAE979D"/>
    <w:rsid w:val="5FB4C17E"/>
    <w:rsid w:val="5FC95F31"/>
    <w:rsid w:val="5FD63436"/>
    <w:rsid w:val="60376FE6"/>
    <w:rsid w:val="6080F385"/>
    <w:rsid w:val="608F3AEF"/>
    <w:rsid w:val="60C70759"/>
    <w:rsid w:val="614041D0"/>
    <w:rsid w:val="616534E5"/>
    <w:rsid w:val="61720497"/>
    <w:rsid w:val="6262D7BA"/>
    <w:rsid w:val="626BC436"/>
    <w:rsid w:val="6279BEB0"/>
    <w:rsid w:val="62EAFFCC"/>
    <w:rsid w:val="62F8CCB8"/>
    <w:rsid w:val="636F935B"/>
    <w:rsid w:val="637DC919"/>
    <w:rsid w:val="638CD6DC"/>
    <w:rsid w:val="63B20F59"/>
    <w:rsid w:val="63FEA81B"/>
    <w:rsid w:val="640240D2"/>
    <w:rsid w:val="643EA2BC"/>
    <w:rsid w:val="64B45AB7"/>
    <w:rsid w:val="6566C7E3"/>
    <w:rsid w:val="658BE181"/>
    <w:rsid w:val="65AE0D13"/>
    <w:rsid w:val="65C718BA"/>
    <w:rsid w:val="65DA731D"/>
    <w:rsid w:val="65E260A3"/>
    <w:rsid w:val="65EE2EB2"/>
    <w:rsid w:val="664575BA"/>
    <w:rsid w:val="669C1E91"/>
    <w:rsid w:val="66CDAF54"/>
    <w:rsid w:val="673CC4FD"/>
    <w:rsid w:val="6757179A"/>
    <w:rsid w:val="675B1C5B"/>
    <w:rsid w:val="677E3104"/>
    <w:rsid w:val="67828697"/>
    <w:rsid w:val="67ABA12C"/>
    <w:rsid w:val="67DC3605"/>
    <w:rsid w:val="67F6B920"/>
    <w:rsid w:val="6811E71D"/>
    <w:rsid w:val="684281CB"/>
    <w:rsid w:val="685E516C"/>
    <w:rsid w:val="68D5B1F5"/>
    <w:rsid w:val="68E9E0D5"/>
    <w:rsid w:val="6A40D932"/>
    <w:rsid w:val="6AB5D1C6"/>
    <w:rsid w:val="6AFE1ADF"/>
    <w:rsid w:val="6B1F0396"/>
    <w:rsid w:val="6B568667"/>
    <w:rsid w:val="6B585E46"/>
    <w:rsid w:val="6C996982"/>
    <w:rsid w:val="6D9AD172"/>
    <w:rsid w:val="6E3324F7"/>
    <w:rsid w:val="6E7C5799"/>
    <w:rsid w:val="6EBA892B"/>
    <w:rsid w:val="6EF84BF0"/>
    <w:rsid w:val="6F854DC6"/>
    <w:rsid w:val="6F8ADE9C"/>
    <w:rsid w:val="707F578A"/>
    <w:rsid w:val="7099FF2E"/>
    <w:rsid w:val="711700F2"/>
    <w:rsid w:val="7170BEC8"/>
    <w:rsid w:val="7192FDE5"/>
    <w:rsid w:val="7250ED1C"/>
    <w:rsid w:val="72812E0D"/>
    <w:rsid w:val="72F36549"/>
    <w:rsid w:val="739390BB"/>
    <w:rsid w:val="73A3F7D8"/>
    <w:rsid w:val="73A79F1B"/>
    <w:rsid w:val="73A9F73C"/>
    <w:rsid w:val="7426F465"/>
    <w:rsid w:val="745B1544"/>
    <w:rsid w:val="7497B66C"/>
    <w:rsid w:val="74F9F7DD"/>
    <w:rsid w:val="7502F60D"/>
    <w:rsid w:val="752A5A89"/>
    <w:rsid w:val="75740F6B"/>
    <w:rsid w:val="759201B7"/>
    <w:rsid w:val="759C94B5"/>
    <w:rsid w:val="759FADC1"/>
    <w:rsid w:val="75C45877"/>
    <w:rsid w:val="75CC7EE0"/>
    <w:rsid w:val="75D26AB8"/>
    <w:rsid w:val="761D8980"/>
    <w:rsid w:val="7630EB57"/>
    <w:rsid w:val="7631EA3F"/>
    <w:rsid w:val="763386CD"/>
    <w:rsid w:val="767F1553"/>
    <w:rsid w:val="769A01E7"/>
    <w:rsid w:val="76DA792E"/>
    <w:rsid w:val="77286900"/>
    <w:rsid w:val="77B62ED1"/>
    <w:rsid w:val="77BF3C37"/>
    <w:rsid w:val="77CF572E"/>
    <w:rsid w:val="77E16515"/>
    <w:rsid w:val="77FF576B"/>
    <w:rsid w:val="78113C61"/>
    <w:rsid w:val="78FBF939"/>
    <w:rsid w:val="79354AF0"/>
    <w:rsid w:val="7975950F"/>
    <w:rsid w:val="797DF4D5"/>
    <w:rsid w:val="79C3E6E5"/>
    <w:rsid w:val="79FC637C"/>
    <w:rsid w:val="7A8D8AC9"/>
    <w:rsid w:val="7A97C99A"/>
    <w:rsid w:val="7AC744E5"/>
    <w:rsid w:val="7C8C5D06"/>
    <w:rsid w:val="7C952B4E"/>
    <w:rsid w:val="7CC6DE36"/>
    <w:rsid w:val="7CCF47DD"/>
    <w:rsid w:val="7D123FF7"/>
    <w:rsid w:val="7D143712"/>
    <w:rsid w:val="7D16ADFC"/>
    <w:rsid w:val="7D4F3200"/>
    <w:rsid w:val="7D6E6790"/>
    <w:rsid w:val="7D6F4C57"/>
    <w:rsid w:val="7EF9AAF3"/>
    <w:rsid w:val="7F62ADA0"/>
    <w:rsid w:val="7F7B0276"/>
    <w:rsid w:val="7FFFF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1183"/>
  <w15:chartTrackingRefBased/>
  <w15:docId w15:val="{55D98740-0201-47C9-A0E5-9839FDFA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29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9F8"/>
    <w:rPr>
      <w:rFonts w:ascii="Times New Roman" w:eastAsia="Times New Roman" w:hAnsi="Times New Roman" w:cs="Times New Roman"/>
      <w:b/>
      <w:bCs/>
      <w:sz w:val="27"/>
      <w:szCs w:val="27"/>
      <w:lang w:eastAsia="en-GB"/>
    </w:rPr>
  </w:style>
  <w:style w:type="paragraph" w:customStyle="1" w:styleId="intro">
    <w:name w:val="intro"/>
    <w:basedOn w:val="Normal"/>
    <w:rsid w:val="00DE29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E2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29F8"/>
    <w:rPr>
      <w:color w:val="0000FF"/>
      <w:u w:val="single"/>
    </w:rPr>
  </w:style>
  <w:style w:type="character" w:styleId="Strong">
    <w:name w:val="Strong"/>
    <w:basedOn w:val="DefaultParagraphFont"/>
    <w:uiPriority w:val="22"/>
    <w:qFormat/>
    <w:rsid w:val="00DE29F8"/>
    <w:rPr>
      <w:b/>
      <w:bCs/>
    </w:rPr>
  </w:style>
  <w:style w:type="character" w:styleId="UnresolvedMention">
    <w:name w:val="Unresolved Mention"/>
    <w:basedOn w:val="DefaultParagraphFont"/>
    <w:uiPriority w:val="99"/>
    <w:semiHidden/>
    <w:unhideWhenUsed/>
    <w:rsid w:val="00DE29F8"/>
    <w:rPr>
      <w:color w:val="605E5C"/>
      <w:shd w:val="clear" w:color="auto" w:fill="E1DFDD"/>
    </w:rPr>
  </w:style>
  <w:style w:type="paragraph" w:styleId="ListParagraph">
    <w:name w:val="List Paragraph"/>
    <w:basedOn w:val="Normal"/>
    <w:uiPriority w:val="34"/>
    <w:qFormat/>
    <w:rsid w:val="009E7B46"/>
    <w:pPr>
      <w:ind w:left="720"/>
      <w:contextualSpacing/>
    </w:pPr>
  </w:style>
  <w:style w:type="table" w:styleId="TableGrid">
    <w:name w:val="Table Grid"/>
    <w:basedOn w:val="TableNormal"/>
    <w:uiPriority w:val="39"/>
    <w:rsid w:val="0008767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BC7"/>
    <w:pPr>
      <w:spacing w:after="0" w:line="240" w:lineRule="auto"/>
    </w:pPr>
  </w:style>
  <w:style w:type="paragraph" w:styleId="Revision">
    <w:name w:val="Revision"/>
    <w:hidden/>
    <w:uiPriority w:val="99"/>
    <w:semiHidden/>
    <w:rsid w:val="008D393D"/>
    <w:pPr>
      <w:spacing w:after="0" w:line="240" w:lineRule="auto"/>
    </w:pPr>
  </w:style>
  <w:style w:type="character" w:styleId="CommentReference">
    <w:name w:val="annotation reference"/>
    <w:basedOn w:val="DefaultParagraphFont"/>
    <w:uiPriority w:val="99"/>
    <w:semiHidden/>
    <w:unhideWhenUsed/>
    <w:rsid w:val="008D393D"/>
    <w:rPr>
      <w:sz w:val="16"/>
      <w:szCs w:val="16"/>
    </w:rPr>
  </w:style>
  <w:style w:type="paragraph" w:styleId="CommentText">
    <w:name w:val="annotation text"/>
    <w:basedOn w:val="Normal"/>
    <w:link w:val="CommentTextChar"/>
    <w:uiPriority w:val="99"/>
    <w:unhideWhenUsed/>
    <w:rsid w:val="008D393D"/>
    <w:pPr>
      <w:spacing w:line="240" w:lineRule="auto"/>
    </w:pPr>
    <w:rPr>
      <w:sz w:val="20"/>
      <w:szCs w:val="20"/>
    </w:rPr>
  </w:style>
  <w:style w:type="character" w:customStyle="1" w:styleId="CommentTextChar">
    <w:name w:val="Comment Text Char"/>
    <w:basedOn w:val="DefaultParagraphFont"/>
    <w:link w:val="CommentText"/>
    <w:uiPriority w:val="99"/>
    <w:rsid w:val="008D393D"/>
    <w:rPr>
      <w:sz w:val="20"/>
      <w:szCs w:val="20"/>
    </w:rPr>
  </w:style>
  <w:style w:type="paragraph" w:styleId="CommentSubject">
    <w:name w:val="annotation subject"/>
    <w:basedOn w:val="CommentText"/>
    <w:next w:val="CommentText"/>
    <w:link w:val="CommentSubjectChar"/>
    <w:uiPriority w:val="99"/>
    <w:semiHidden/>
    <w:unhideWhenUsed/>
    <w:rsid w:val="008D393D"/>
    <w:rPr>
      <w:b/>
      <w:bCs/>
    </w:rPr>
  </w:style>
  <w:style w:type="character" w:customStyle="1" w:styleId="CommentSubjectChar">
    <w:name w:val="Comment Subject Char"/>
    <w:basedOn w:val="CommentTextChar"/>
    <w:link w:val="CommentSubject"/>
    <w:uiPriority w:val="99"/>
    <w:semiHidden/>
    <w:rsid w:val="008D393D"/>
    <w:rPr>
      <w:b/>
      <w:bCs/>
      <w:sz w:val="20"/>
      <w:szCs w:val="20"/>
    </w:rPr>
  </w:style>
  <w:style w:type="character" w:styleId="Emphasis">
    <w:name w:val="Emphasis"/>
    <w:basedOn w:val="DefaultParagraphFont"/>
    <w:uiPriority w:val="20"/>
    <w:qFormat/>
    <w:rsid w:val="006F25F2"/>
    <w:rPr>
      <w:i/>
      <w:i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A1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1871">
      <w:bodyDiv w:val="1"/>
      <w:marLeft w:val="0"/>
      <w:marRight w:val="0"/>
      <w:marTop w:val="0"/>
      <w:marBottom w:val="0"/>
      <w:divBdr>
        <w:top w:val="none" w:sz="0" w:space="0" w:color="auto"/>
        <w:left w:val="none" w:sz="0" w:space="0" w:color="auto"/>
        <w:bottom w:val="none" w:sz="0" w:space="0" w:color="auto"/>
        <w:right w:val="none" w:sz="0" w:space="0" w:color="auto"/>
      </w:divBdr>
    </w:div>
    <w:div w:id="937953250">
      <w:bodyDiv w:val="1"/>
      <w:marLeft w:val="0"/>
      <w:marRight w:val="0"/>
      <w:marTop w:val="0"/>
      <w:marBottom w:val="0"/>
      <w:divBdr>
        <w:top w:val="none" w:sz="0" w:space="0" w:color="auto"/>
        <w:left w:val="none" w:sz="0" w:space="0" w:color="auto"/>
        <w:bottom w:val="none" w:sz="0" w:space="0" w:color="auto"/>
        <w:right w:val="none" w:sz="0" w:space="0" w:color="auto"/>
      </w:divBdr>
    </w:div>
    <w:div w:id="1869833419">
      <w:bodyDiv w:val="1"/>
      <w:marLeft w:val="0"/>
      <w:marRight w:val="0"/>
      <w:marTop w:val="0"/>
      <w:marBottom w:val="0"/>
      <w:divBdr>
        <w:top w:val="none" w:sz="0" w:space="0" w:color="auto"/>
        <w:left w:val="none" w:sz="0" w:space="0" w:color="auto"/>
        <w:bottom w:val="none" w:sz="0" w:space="0" w:color="auto"/>
        <w:right w:val="none" w:sz="0" w:space="0" w:color="auto"/>
      </w:divBdr>
    </w:div>
    <w:div w:id="1929996845">
      <w:bodyDiv w:val="1"/>
      <w:marLeft w:val="0"/>
      <w:marRight w:val="0"/>
      <w:marTop w:val="0"/>
      <w:marBottom w:val="0"/>
      <w:divBdr>
        <w:top w:val="none" w:sz="0" w:space="0" w:color="auto"/>
        <w:left w:val="none" w:sz="0" w:space="0" w:color="auto"/>
        <w:bottom w:val="none" w:sz="0" w:space="0" w:color="auto"/>
        <w:right w:val="none" w:sz="0" w:space="0" w:color="auto"/>
      </w:divBdr>
    </w:div>
    <w:div w:id="19662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ryn@musictheatre.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XkXyXu8tp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sictheatre.wales/about-u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044B5F9A0E548B8E8FC2F57A2375E" ma:contentTypeVersion="19" ma:contentTypeDescription="Create a new document." ma:contentTypeScope="" ma:versionID="d67f30aa83cfa479a73dbf4e50740ae3">
  <xsd:schema xmlns:xsd="http://www.w3.org/2001/XMLSchema" xmlns:xs="http://www.w3.org/2001/XMLSchema" xmlns:p="http://schemas.microsoft.com/office/2006/metadata/properties" xmlns:ns1="http://schemas.microsoft.com/sharepoint/v3" xmlns:ns2="011f4d12-02db-48ee-9703-3426b448ead2" xmlns:ns3="f0af2a5c-8c1d-4f64-9b18-b92929db6332" targetNamespace="http://schemas.microsoft.com/office/2006/metadata/properties" ma:root="true" ma:fieldsID="4d62d7da6e6dcb18f442095396b98f47" ns1:_="" ns2:_="" ns3:_="">
    <xsd:import namespace="http://schemas.microsoft.com/sharepoint/v3"/>
    <xsd:import namespace="011f4d12-02db-48ee-9703-3426b448ead2"/>
    <xsd:import namespace="f0af2a5c-8c1d-4f64-9b18-b92929db6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f4d12-02db-48ee-9703-3426b448e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6c6d18-7685-48d2-8c13-9c214275c5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f2a5c-8c1d-4f64-9b18-b92929db6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cf00a7-2415-4f5d-8cb0-1cada701fdcd}" ma:internalName="TaxCatchAll" ma:showField="CatchAllData" ma:web="f0af2a5c-8c1d-4f64-9b18-b92929db6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11f4d12-02db-48ee-9703-3426b448ead2">
      <Terms xmlns="http://schemas.microsoft.com/office/infopath/2007/PartnerControls"/>
    </lcf76f155ced4ddcb4097134ff3c332f>
    <TaxCatchAll xmlns="f0af2a5c-8c1d-4f64-9b18-b92929db6332" xsi:nil="true"/>
    <SharedWithUsers xmlns="f0af2a5c-8c1d-4f64-9b18-b92929db6332">
      <UserInfo>
        <DisplayName>Michael McCarthy</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93188-881F-4D1F-94FD-F306635D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f4d12-02db-48ee-9703-3426b448ead2"/>
    <ds:schemaRef ds:uri="f0af2a5c-8c1d-4f64-9b18-b92929db6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58B8D-3C67-49AE-8A21-EDFCCE686401}">
  <ds:schemaRefs>
    <ds:schemaRef ds:uri="http://schemas.openxmlformats.org/officeDocument/2006/bibliography"/>
  </ds:schemaRefs>
</ds:datastoreItem>
</file>

<file path=customXml/itemProps3.xml><?xml version="1.0" encoding="utf-8"?>
<ds:datastoreItem xmlns:ds="http://schemas.openxmlformats.org/officeDocument/2006/customXml" ds:itemID="{3FDA12D4-591B-4C3F-9F60-1F35E0AD3647}">
  <ds:schemaRefs>
    <ds:schemaRef ds:uri="http://schemas.microsoft.com/office/2006/metadata/properties"/>
    <ds:schemaRef ds:uri="http://schemas.microsoft.com/office/infopath/2007/PartnerControls"/>
    <ds:schemaRef ds:uri="http://schemas.microsoft.com/sharepoint/v3"/>
    <ds:schemaRef ds:uri="011f4d12-02db-48ee-9703-3426b448ead2"/>
    <ds:schemaRef ds:uri="f0af2a5c-8c1d-4f64-9b18-b92929db6332"/>
  </ds:schemaRefs>
</ds:datastoreItem>
</file>

<file path=customXml/itemProps4.xml><?xml version="1.0" encoding="utf-8"?>
<ds:datastoreItem xmlns:ds="http://schemas.openxmlformats.org/officeDocument/2006/customXml" ds:itemID="{D603205E-239C-4564-90A6-B9D6DF321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15921</Characters>
  <Application>Microsoft Office Word</Application>
  <DocSecurity>0</DocSecurity>
  <Lines>132</Lines>
  <Paragraphs>37</Paragraphs>
  <ScaleCrop>false</ScaleCrop>
  <Company/>
  <LinksUpToDate>false</LinksUpToDate>
  <CharactersWithSpaces>18676</CharactersWithSpaces>
  <SharedDoc>false</SharedDoc>
  <HLinks>
    <vt:vector size="18" baseType="variant">
      <vt:variant>
        <vt:i4>5046397</vt:i4>
      </vt:variant>
      <vt:variant>
        <vt:i4>6</vt:i4>
      </vt:variant>
      <vt:variant>
        <vt:i4>0</vt:i4>
      </vt:variant>
      <vt:variant>
        <vt:i4>5</vt:i4>
      </vt:variant>
      <vt:variant>
        <vt:lpwstr>mailto:kathryn@musictheatre.wales</vt:lpwstr>
      </vt:variant>
      <vt:variant>
        <vt:lpwstr/>
      </vt:variant>
      <vt:variant>
        <vt:i4>786463</vt:i4>
      </vt:variant>
      <vt:variant>
        <vt:i4>3</vt:i4>
      </vt:variant>
      <vt:variant>
        <vt:i4>0</vt:i4>
      </vt:variant>
      <vt:variant>
        <vt:i4>5</vt:i4>
      </vt:variant>
      <vt:variant>
        <vt:lpwstr>https://forms.office.com/e/XkXyXu8tpU</vt:lpwstr>
      </vt:variant>
      <vt:variant>
        <vt:lpwstr/>
      </vt:variant>
      <vt:variant>
        <vt:i4>4194325</vt:i4>
      </vt:variant>
      <vt:variant>
        <vt:i4>0</vt:i4>
      </vt:variant>
      <vt:variant>
        <vt:i4>0</vt:i4>
      </vt:variant>
      <vt:variant>
        <vt:i4>5</vt:i4>
      </vt:variant>
      <vt:variant>
        <vt:lpwstr>https://musictheatre.wales/about-us.html</vt:lpwstr>
      </vt:variant>
      <vt:variant>
        <vt:lpwstr>policies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Tress</dc:creator>
  <cp:keywords/>
  <dc:description/>
  <cp:lastModifiedBy>Kathryn Joyce</cp:lastModifiedBy>
  <cp:revision>136</cp:revision>
  <dcterms:created xsi:type="dcterms:W3CDTF">2023-11-06T21:11:00Z</dcterms:created>
  <dcterms:modified xsi:type="dcterms:W3CDTF">2023-11-14T15:18:00Z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0x010100E0A044B5F9A0E548B8E8FC2F57A2375E</vt:lpwstr>
  </property>
  <property fmtid="{D5CDD505-2E9C-101B-9397-08002B2CF9AE}" pid="3" name="MediaServiceImageTags">
    <vt:lpwstr/>
  </property>
</Properties>
</file>